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075" w:rsidRDefault="00B01788" w:rsidP="004B120B">
      <w:pPr>
        <w:jc w:val="center"/>
      </w:pPr>
      <w:r>
        <w:rPr>
          <w:noProof/>
          <w:lang w:eastAsia="en-GB"/>
        </w:rPr>
        <mc:AlternateContent>
          <mc:Choice Requires="wps">
            <w:drawing>
              <wp:anchor distT="0" distB="0" distL="114300" distR="114300" simplePos="0" relativeHeight="251678720" behindDoc="0" locked="0" layoutInCell="1" allowOverlap="1" wp14:anchorId="41BED33E" wp14:editId="50BAC8E4">
                <wp:simplePos x="0" y="0"/>
                <wp:positionH relativeFrom="column">
                  <wp:posOffset>845545</wp:posOffset>
                </wp:positionH>
                <wp:positionV relativeFrom="paragraph">
                  <wp:posOffset>74968</wp:posOffset>
                </wp:positionV>
                <wp:extent cx="4731101" cy="526756"/>
                <wp:effectExtent l="19050" t="19050" r="12700" b="2603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1101" cy="526756"/>
                        </a:xfrm>
                        <a:prstGeom prst="rect">
                          <a:avLst/>
                        </a:prstGeom>
                        <a:solidFill>
                          <a:srgbClr val="0070C0"/>
                        </a:solidFill>
                        <a:ln w="28575">
                          <a:solidFill>
                            <a:srgbClr val="FFC000"/>
                          </a:solidFill>
                          <a:miter lim="800000"/>
                          <a:headEnd/>
                          <a:tailEnd/>
                        </a:ln>
                      </wps:spPr>
                      <wps:txbx>
                        <w:txbxContent>
                          <w:p w:rsidR="00554075" w:rsidRPr="00F7658A" w:rsidRDefault="0055490A" w:rsidP="000D2DF9">
                            <w:pPr>
                              <w:shd w:val="clear" w:color="auto" w:fill="002060"/>
                              <w:jc w:val="center"/>
                              <w:rPr>
                                <w:color w:val="FFC000"/>
                                <w:sz w:val="52"/>
                                <w:szCs w:val="52"/>
                              </w:rPr>
                            </w:pPr>
                            <w:r w:rsidRPr="00F7658A">
                              <w:rPr>
                                <w:color w:val="FFC000"/>
                                <w:sz w:val="52"/>
                                <w:szCs w:val="52"/>
                              </w:rPr>
                              <w:t xml:space="preserve">Term </w:t>
                            </w:r>
                            <w:r w:rsidR="006C02EB">
                              <w:rPr>
                                <w:color w:val="FFC000"/>
                                <w:sz w:val="52"/>
                                <w:szCs w:val="52"/>
                              </w:rPr>
                              <w:t>1</w:t>
                            </w:r>
                            <w:r w:rsidRPr="00F7658A">
                              <w:rPr>
                                <w:color w:val="FFC000"/>
                                <w:sz w:val="52"/>
                                <w:szCs w:val="52"/>
                              </w:rPr>
                              <w:t xml:space="preserve"> </w:t>
                            </w:r>
                            <w:r w:rsidR="00554075" w:rsidRPr="00F7658A">
                              <w:rPr>
                                <w:color w:val="FFC000"/>
                                <w:sz w:val="52"/>
                                <w:szCs w:val="52"/>
                              </w:rPr>
                              <w:t>Newsletter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6.6pt;margin-top:5.9pt;width:372.55pt;height:4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" fillcolor="#0070c0" strokecolor="#ffc000" strokeweight="2.25pt">
                <v:textbox>
                  <w:txbxContent>
                    <w:p w:rsidR="00554075" w:rsidRPr="00F7658A" w:rsidRDefault="0055490A" w:rsidP="000D2DF9">
                      <w:pPr>
                        <w:shd w:val="clear" w:color="auto" w:fill="002060"/>
                        <w:jc w:val="center"/>
                        <w:rPr>
                          <w:color w:val="FFC000"/>
                          <w:sz w:val="52"/>
                          <w:szCs w:val="52"/>
                        </w:rPr>
                      </w:pPr>
                      <w:r w:rsidRPr="00F7658A">
                        <w:rPr>
                          <w:color w:val="FFC000"/>
                          <w:sz w:val="52"/>
                          <w:szCs w:val="52"/>
                        </w:rPr>
                        <w:t xml:space="preserve">Term </w:t>
                      </w:r>
                      <w:r w:rsidR="006C02EB">
                        <w:rPr>
                          <w:color w:val="FFC000"/>
                          <w:sz w:val="52"/>
                          <w:szCs w:val="52"/>
                        </w:rPr>
                        <w:t>1</w:t>
                      </w:r>
                      <w:r w:rsidRPr="00F7658A">
                        <w:rPr>
                          <w:color w:val="FFC000"/>
                          <w:sz w:val="52"/>
                          <w:szCs w:val="52"/>
                        </w:rPr>
                        <w:t xml:space="preserve"> </w:t>
                      </w:r>
                      <w:r w:rsidR="00554075" w:rsidRPr="00F7658A">
                        <w:rPr>
                          <w:color w:val="FFC000"/>
                          <w:sz w:val="52"/>
                          <w:szCs w:val="52"/>
                        </w:rPr>
                        <w:t>Newsletter</w:t>
                      </w:r>
                    </w:p>
                  </w:txbxContent>
                </v:textbox>
              </v:shape>
            </w:pict>
          </mc:Fallback>
        </mc:AlternateContent>
      </w:r>
      <w:r w:rsidRPr="00554075">
        <w:rPr>
          <w:b/>
          <w:bCs/>
          <w:noProof/>
          <w:sz w:val="52"/>
          <w:szCs w:val="52"/>
          <w:lang w:eastAsia="en-GB"/>
        </w:rPr>
        <mc:AlternateContent>
          <mc:Choice Requires="wps">
            <w:drawing>
              <wp:anchor distT="0" distB="0" distL="114300" distR="114300" simplePos="0" relativeHeight="251676672" behindDoc="0" locked="0" layoutInCell="1" allowOverlap="1" wp14:anchorId="7B1764C6" wp14:editId="4B81E768">
                <wp:simplePos x="0" y="0"/>
                <wp:positionH relativeFrom="column">
                  <wp:posOffset>-31750</wp:posOffset>
                </wp:positionH>
                <wp:positionV relativeFrom="paragraph">
                  <wp:posOffset>-317500</wp:posOffset>
                </wp:positionV>
                <wp:extent cx="5379720" cy="457200"/>
                <wp:effectExtent l="0" t="0" r="1143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457200"/>
                        </a:xfrm>
                        <a:prstGeom prst="rect">
                          <a:avLst/>
                        </a:prstGeom>
                        <a:solidFill>
                          <a:srgbClr val="FFC000"/>
                        </a:solidFill>
                        <a:ln w="19050">
                          <a:solidFill>
                            <a:srgbClr val="002060"/>
                          </a:solidFill>
                          <a:miter lim="800000"/>
                          <a:headEnd/>
                          <a:tailEnd/>
                        </a:ln>
                      </wps:spPr>
                      <wps:txbx>
                        <w:txbxContent>
                          <w:p w:rsidR="00554075" w:rsidRPr="000D2DF9" w:rsidRDefault="00554075" w:rsidP="00554075">
                            <w:pPr>
                              <w:rPr>
                                <w:sz w:val="48"/>
                                <w:szCs w:val="48"/>
                              </w:rPr>
                            </w:pPr>
                            <w:r w:rsidRPr="000D2DF9">
                              <w:rPr>
                                <w:sz w:val="48"/>
                                <w:szCs w:val="48"/>
                              </w:rPr>
                              <w:t xml:space="preserve">Saint Anne’s Primary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5pt;margin-top:-25pt;width:423.6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" fillcolor="#ffc000" strokecolor="#002060" strokeweight="1.5pt">
                <v:textbox>
                  <w:txbxContent>
                    <w:p w:rsidR="00554075" w:rsidRPr="000D2DF9" w:rsidRDefault="00554075" w:rsidP="00554075">
                      <w:pPr>
                        <w:rPr>
                          <w:sz w:val="48"/>
                          <w:szCs w:val="48"/>
                        </w:rPr>
                      </w:pPr>
                      <w:r w:rsidRPr="000D2DF9">
                        <w:rPr>
                          <w:sz w:val="48"/>
                          <w:szCs w:val="48"/>
                        </w:rPr>
                        <w:t xml:space="preserve">Saint Anne’s Primary </w:t>
                      </w:r>
                    </w:p>
                  </w:txbxContent>
                </v:textbox>
              </v:shape>
            </w:pict>
          </mc:Fallback>
        </mc:AlternateContent>
      </w:r>
      <w:r w:rsidR="004807CE">
        <w:rPr>
          <w:noProof/>
          <w:lang w:eastAsia="en-GB"/>
        </w:rPr>
        <w:drawing>
          <wp:anchor distT="0" distB="0" distL="114300" distR="114300" simplePos="0" relativeHeight="251688960" behindDoc="0" locked="0" layoutInCell="1" allowOverlap="1" wp14:anchorId="519754C6" wp14:editId="359C2186">
            <wp:simplePos x="0" y="0"/>
            <wp:positionH relativeFrom="margin">
              <wp:posOffset>5479415</wp:posOffset>
            </wp:positionH>
            <wp:positionV relativeFrom="margin">
              <wp:posOffset>-234315</wp:posOffset>
            </wp:positionV>
            <wp:extent cx="1246505" cy="10972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nnesBad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6505" cy="1097280"/>
                    </a:xfrm>
                    <a:prstGeom prst="rect">
                      <a:avLst/>
                    </a:prstGeom>
                  </pic:spPr>
                </pic:pic>
              </a:graphicData>
            </a:graphic>
          </wp:anchor>
        </w:drawing>
      </w:r>
    </w:p>
    <w:p w:rsidR="00554075" w:rsidRDefault="00554075" w:rsidP="004B120B">
      <w:pPr>
        <w:jc w:val="center"/>
      </w:pPr>
    </w:p>
    <w:p w:rsidR="00B01788" w:rsidRDefault="00B01788" w:rsidP="0082723F">
      <w:pPr>
        <w:spacing w:line="240" w:lineRule="auto"/>
        <w:rPr>
          <w:b/>
          <w:bCs/>
          <w:noProof/>
          <w:sz w:val="28"/>
          <w:szCs w:val="28"/>
          <w:lang w:eastAsia="en-GB"/>
        </w:rPr>
      </w:pPr>
    </w:p>
    <w:p w:rsidR="00554075" w:rsidRPr="00F97904" w:rsidRDefault="00B64F84" w:rsidP="0082723F">
      <w:pPr>
        <w:spacing w:line="240" w:lineRule="auto"/>
        <w:rPr>
          <w:noProof/>
          <w:sz w:val="28"/>
          <w:szCs w:val="28"/>
          <w:lang w:eastAsia="en-GB"/>
        </w:rPr>
      </w:pPr>
      <w:r w:rsidRPr="00F97904">
        <w:rPr>
          <w:noProof/>
          <w:sz w:val="28"/>
          <w:szCs w:val="28"/>
          <w:lang w:eastAsia="en-GB"/>
        </w:rPr>
        <w:t>D</w:t>
      </w:r>
      <w:r w:rsidR="00554075" w:rsidRPr="00F97904">
        <w:rPr>
          <w:noProof/>
          <w:sz w:val="28"/>
          <w:szCs w:val="28"/>
          <w:lang w:eastAsia="en-GB"/>
        </w:rPr>
        <w:t>ear Boys, Girls, Parents &amp; Guardians,</w:t>
      </w:r>
    </w:p>
    <w:p w:rsidR="006C02EB" w:rsidRDefault="006C02EB" w:rsidP="00C95AE2">
      <w:pPr>
        <w:spacing w:line="240" w:lineRule="auto"/>
        <w:rPr>
          <w:noProof/>
          <w:sz w:val="24"/>
          <w:szCs w:val="24"/>
          <w:lang w:eastAsia="en-GB"/>
        </w:rPr>
      </w:pPr>
      <w:r w:rsidRPr="00F97904">
        <w:rPr>
          <w:noProof/>
          <w:sz w:val="24"/>
          <w:szCs w:val="24"/>
          <w:lang w:eastAsia="en-GB"/>
        </w:rPr>
        <w:t>Welcome back!!!. It is lovely</w:t>
      </w:r>
      <w:r w:rsidR="00C95AE2" w:rsidRPr="00F97904">
        <w:rPr>
          <w:noProof/>
          <w:sz w:val="24"/>
          <w:szCs w:val="24"/>
          <w:lang w:eastAsia="en-GB"/>
        </w:rPr>
        <w:t xml:space="preserve"> to  see the boys and girls</w:t>
      </w:r>
      <w:r w:rsidRPr="00F97904">
        <w:rPr>
          <w:noProof/>
          <w:sz w:val="24"/>
          <w:szCs w:val="24"/>
          <w:lang w:eastAsia="en-GB"/>
        </w:rPr>
        <w:t xml:space="preserve"> at school after such a long time o</w:t>
      </w:r>
      <w:r w:rsidR="00C95AE2" w:rsidRPr="00F97904">
        <w:rPr>
          <w:noProof/>
          <w:sz w:val="24"/>
          <w:szCs w:val="24"/>
          <w:lang w:eastAsia="en-GB"/>
        </w:rPr>
        <w:t xml:space="preserve">ff. As aways the children all look so smart in their uniforms. </w:t>
      </w:r>
      <w:r w:rsidRPr="00F97904">
        <w:rPr>
          <w:noProof/>
          <w:sz w:val="24"/>
          <w:szCs w:val="24"/>
          <w:lang w:eastAsia="en-GB"/>
        </w:rPr>
        <w:t>I would like to thank your for your cooperation on</w:t>
      </w:r>
      <w:r w:rsidR="00CA0EB7" w:rsidRPr="00F97904">
        <w:rPr>
          <w:noProof/>
          <w:sz w:val="24"/>
          <w:szCs w:val="24"/>
          <w:lang w:eastAsia="en-GB"/>
        </w:rPr>
        <w:t xml:space="preserve"> the new arragements in place to keep the staff and the children. We will continue to keep you updated as new guidance becomes avaialble. </w:t>
      </w:r>
    </w:p>
    <w:p w:rsidR="004807CE" w:rsidRDefault="004807CE" w:rsidP="008601A6">
      <w:pPr>
        <w:spacing w:line="240" w:lineRule="auto"/>
        <w:rPr>
          <w:b/>
          <w:bCs/>
          <w:sz w:val="24"/>
          <w:szCs w:val="24"/>
          <w:u w:val="single"/>
        </w:rPr>
      </w:pPr>
      <w:r w:rsidRPr="004807CE">
        <w:rPr>
          <w:b/>
          <w:bCs/>
          <w:sz w:val="24"/>
          <w:szCs w:val="24"/>
          <w:u w:val="single"/>
        </w:rPr>
        <w:t>Lost property</w:t>
      </w:r>
    </w:p>
    <w:p w:rsidR="00B01788" w:rsidRDefault="007A4756" w:rsidP="00CA0EB7">
      <w:pPr>
        <w:spacing w:line="240" w:lineRule="auto"/>
        <w:rPr>
          <w:sz w:val="24"/>
          <w:szCs w:val="24"/>
        </w:rPr>
      </w:pPr>
      <w:r>
        <w:rPr>
          <w:b/>
          <w:bCs/>
          <w:noProof/>
          <w:lang w:eastAsia="en-GB"/>
        </w:rPr>
        <w:drawing>
          <wp:anchor distT="0" distB="0" distL="114300" distR="114300" simplePos="0" relativeHeight="251689984" behindDoc="0" locked="0" layoutInCell="1" allowOverlap="1" wp14:anchorId="424F2C57" wp14:editId="7264DC4B">
            <wp:simplePos x="0" y="0"/>
            <wp:positionH relativeFrom="margin">
              <wp:posOffset>5908040</wp:posOffset>
            </wp:positionH>
            <wp:positionV relativeFrom="margin">
              <wp:posOffset>2708275</wp:posOffset>
            </wp:positionV>
            <wp:extent cx="1069975" cy="77787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uniform-300x2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9975" cy="777875"/>
                    </a:xfrm>
                    <a:prstGeom prst="rect">
                      <a:avLst/>
                    </a:prstGeom>
                  </pic:spPr>
                </pic:pic>
              </a:graphicData>
            </a:graphic>
            <wp14:sizeRelH relativeFrom="margin">
              <wp14:pctWidth>0</wp14:pctWidth>
            </wp14:sizeRelH>
            <wp14:sizeRelV relativeFrom="margin">
              <wp14:pctHeight>0</wp14:pctHeight>
            </wp14:sizeRelV>
          </wp:anchor>
        </w:drawing>
      </w:r>
      <w:r w:rsidR="004807CE" w:rsidRPr="00CA0EB7">
        <w:rPr>
          <w:sz w:val="24"/>
          <w:szCs w:val="24"/>
        </w:rPr>
        <w:t>The quantity of lost property we have in the school is growing by the day. A huge amount of time is spent by staff members looking for lost property. Could I please ask that</w:t>
      </w:r>
      <w:r w:rsidR="00CA0EB7" w:rsidRPr="00CA0EB7">
        <w:rPr>
          <w:sz w:val="24"/>
          <w:szCs w:val="24"/>
        </w:rPr>
        <w:t xml:space="preserve"> a</w:t>
      </w:r>
      <w:r w:rsidR="00CA0EB7">
        <w:rPr>
          <w:sz w:val="24"/>
          <w:szCs w:val="24"/>
        </w:rPr>
        <w:t xml:space="preserve">ll your child’s </w:t>
      </w:r>
      <w:r w:rsidR="00CA0EB7" w:rsidRPr="00CA0EB7">
        <w:rPr>
          <w:sz w:val="24"/>
          <w:szCs w:val="24"/>
        </w:rPr>
        <w:t>clothing and lunch</w:t>
      </w:r>
      <w:r w:rsidR="00CA0EB7">
        <w:rPr>
          <w:sz w:val="24"/>
          <w:szCs w:val="24"/>
        </w:rPr>
        <w:t xml:space="preserve"> boxes are labelled? Many of the children leave their belongings outside or in the dinner school.  I totally appreciate the cost of these items so I would urge you to speak to your child to take responsibility for their own belongings. </w:t>
      </w:r>
    </w:p>
    <w:p w:rsidR="00E71127" w:rsidRPr="00BD2EAB" w:rsidRDefault="00CA0EB7" w:rsidP="00B01788">
      <w:pPr>
        <w:spacing w:line="240" w:lineRule="auto"/>
        <w:rPr>
          <w:b/>
          <w:bCs/>
          <w:noProof/>
          <w:sz w:val="24"/>
          <w:szCs w:val="24"/>
          <w:u w:val="single"/>
          <w:lang w:eastAsia="en-GB"/>
        </w:rPr>
      </w:pPr>
      <w:r>
        <w:rPr>
          <w:sz w:val="24"/>
          <w:szCs w:val="24"/>
        </w:rPr>
        <w:t xml:space="preserve"> </w:t>
      </w:r>
      <w:r w:rsidR="00E71127" w:rsidRPr="00BD2EAB">
        <w:rPr>
          <w:b/>
          <w:bCs/>
          <w:noProof/>
          <w:sz w:val="24"/>
          <w:szCs w:val="24"/>
          <w:u w:val="single"/>
          <w:lang w:eastAsia="en-GB"/>
        </w:rPr>
        <w:t>After School Classes</w:t>
      </w:r>
    </w:p>
    <w:p w:rsidR="00E71127" w:rsidRDefault="00CA0EB7" w:rsidP="00AA5F11">
      <w:pPr>
        <w:spacing w:line="240" w:lineRule="auto"/>
        <w:rPr>
          <w:noProof/>
          <w:sz w:val="24"/>
          <w:szCs w:val="24"/>
          <w:lang w:eastAsia="en-GB"/>
        </w:rPr>
      </w:pPr>
      <w:r>
        <w:rPr>
          <w:noProof/>
          <w:sz w:val="24"/>
          <w:szCs w:val="24"/>
          <w:lang w:eastAsia="en-GB"/>
        </w:rPr>
        <w:t xml:space="preserve">Sadly at this time we are not able to offer any after school clubs due to the restrictions in place.  As soon we are able to provide clubs we will let you know. </w:t>
      </w:r>
    </w:p>
    <w:p w:rsidR="00B01788" w:rsidRPr="00B01788" w:rsidRDefault="00B01788" w:rsidP="00B01788">
      <w:pPr>
        <w:rPr>
          <w:b/>
          <w:bCs/>
          <w:sz w:val="24"/>
          <w:szCs w:val="24"/>
          <w:u w:val="single"/>
        </w:rPr>
      </w:pPr>
      <w:r w:rsidRPr="00B01788">
        <w:rPr>
          <w:b/>
          <w:bCs/>
          <w:sz w:val="24"/>
          <w:szCs w:val="24"/>
          <w:u w:val="single"/>
        </w:rPr>
        <w:t>Gym Days</w:t>
      </w:r>
    </w:p>
    <w:p w:rsidR="00B01788" w:rsidRPr="00B01788" w:rsidRDefault="00B01788" w:rsidP="00B01788">
      <w:pPr>
        <w:rPr>
          <w:sz w:val="24"/>
          <w:szCs w:val="24"/>
        </w:rPr>
      </w:pPr>
      <w:r w:rsidRPr="00B01788">
        <w:rPr>
          <w:sz w:val="24"/>
          <w:szCs w:val="24"/>
        </w:rPr>
        <w:t xml:space="preserve">On these days your child must come to school wearing their gym kit. Please ensure your child is dressed </w:t>
      </w:r>
      <w:r w:rsidR="00F97904">
        <w:rPr>
          <w:sz w:val="24"/>
          <w:szCs w:val="24"/>
        </w:rPr>
        <w:t xml:space="preserve">appropriately for Gym outdoors.  At this time the children are not able to get changed for P.E in school. </w:t>
      </w:r>
    </w:p>
    <w:p w:rsidR="00B01788" w:rsidRPr="00B01788" w:rsidRDefault="00B01788" w:rsidP="00B01788">
      <w:pPr>
        <w:pStyle w:val="ListParagraph"/>
        <w:numPr>
          <w:ilvl w:val="0"/>
          <w:numId w:val="10"/>
        </w:numPr>
        <w:spacing w:line="240" w:lineRule="auto"/>
        <w:rPr>
          <w:b/>
          <w:bCs/>
          <w:sz w:val="24"/>
          <w:szCs w:val="24"/>
        </w:rPr>
      </w:pPr>
      <w:r w:rsidRPr="00B01788">
        <w:rPr>
          <w:b/>
          <w:bCs/>
          <w:sz w:val="24"/>
          <w:szCs w:val="24"/>
        </w:rPr>
        <w:t xml:space="preserve">Saint Anne’s tracksuit </w:t>
      </w:r>
    </w:p>
    <w:p w:rsidR="00B01788" w:rsidRPr="00B01788" w:rsidRDefault="00B01788" w:rsidP="00B01788">
      <w:pPr>
        <w:pStyle w:val="ListParagraph"/>
        <w:numPr>
          <w:ilvl w:val="0"/>
          <w:numId w:val="10"/>
        </w:numPr>
        <w:spacing w:line="240" w:lineRule="auto"/>
        <w:rPr>
          <w:b/>
          <w:bCs/>
          <w:sz w:val="24"/>
          <w:szCs w:val="24"/>
        </w:rPr>
      </w:pPr>
      <w:r w:rsidRPr="00B01788">
        <w:rPr>
          <w:b/>
          <w:bCs/>
          <w:sz w:val="24"/>
          <w:szCs w:val="24"/>
        </w:rPr>
        <w:t>black/navy leggings/joggers</w:t>
      </w:r>
    </w:p>
    <w:p w:rsidR="00B01788" w:rsidRPr="00B01788" w:rsidRDefault="00B01788" w:rsidP="00B01788">
      <w:pPr>
        <w:pStyle w:val="ListParagraph"/>
        <w:numPr>
          <w:ilvl w:val="0"/>
          <w:numId w:val="10"/>
        </w:numPr>
        <w:spacing w:line="240" w:lineRule="auto"/>
        <w:rPr>
          <w:b/>
          <w:bCs/>
          <w:sz w:val="24"/>
          <w:szCs w:val="24"/>
        </w:rPr>
      </w:pPr>
      <w:r w:rsidRPr="00B01788">
        <w:rPr>
          <w:b/>
          <w:bCs/>
          <w:sz w:val="24"/>
          <w:szCs w:val="24"/>
        </w:rPr>
        <w:t>blue hoody</w:t>
      </w:r>
    </w:p>
    <w:p w:rsidR="00B01788" w:rsidRPr="00B01788" w:rsidRDefault="00B01788" w:rsidP="00B01788">
      <w:pPr>
        <w:pStyle w:val="ListParagraph"/>
        <w:numPr>
          <w:ilvl w:val="0"/>
          <w:numId w:val="10"/>
        </w:numPr>
        <w:spacing w:line="240" w:lineRule="auto"/>
        <w:rPr>
          <w:b/>
          <w:bCs/>
          <w:sz w:val="24"/>
          <w:szCs w:val="24"/>
        </w:rPr>
      </w:pPr>
      <w:r w:rsidRPr="00B01788">
        <w:rPr>
          <w:b/>
          <w:bCs/>
          <w:sz w:val="24"/>
          <w:szCs w:val="24"/>
        </w:rPr>
        <w:t>pale blue polo shirt/</w:t>
      </w:r>
      <w:proofErr w:type="spellStart"/>
      <w:r w:rsidRPr="00B01788">
        <w:rPr>
          <w:b/>
          <w:bCs/>
          <w:sz w:val="24"/>
          <w:szCs w:val="24"/>
        </w:rPr>
        <w:t>tshirt</w:t>
      </w:r>
      <w:proofErr w:type="spellEnd"/>
    </w:p>
    <w:p w:rsidR="00B01788" w:rsidRDefault="007A4756" w:rsidP="00033F77">
      <w:pPr>
        <w:pStyle w:val="ListParagraph"/>
        <w:numPr>
          <w:ilvl w:val="0"/>
          <w:numId w:val="10"/>
        </w:numPr>
        <w:spacing w:line="240" w:lineRule="auto"/>
        <w:rPr>
          <w:b/>
          <w:bCs/>
          <w:sz w:val="24"/>
          <w:szCs w:val="24"/>
        </w:rPr>
      </w:pPr>
      <w:r>
        <w:rPr>
          <w:b/>
          <w:bCs/>
          <w:noProof/>
          <w:sz w:val="24"/>
          <w:szCs w:val="24"/>
          <w:lang w:eastAsia="en-GB"/>
        </w:rPr>
        <w:drawing>
          <wp:anchor distT="0" distB="0" distL="114300" distR="114300" simplePos="0" relativeHeight="251691008" behindDoc="1" locked="0" layoutInCell="1" allowOverlap="1" wp14:anchorId="13084B2C" wp14:editId="4038952D">
            <wp:simplePos x="0" y="0"/>
            <wp:positionH relativeFrom="column">
              <wp:posOffset>5410200</wp:posOffset>
            </wp:positionH>
            <wp:positionV relativeFrom="paragraph">
              <wp:posOffset>87630</wp:posOffset>
            </wp:positionV>
            <wp:extent cx="1057910" cy="1323340"/>
            <wp:effectExtent l="0" t="0" r="8890" b="0"/>
            <wp:wrapTight wrapText="bothSides">
              <wp:wrapPolygon edited="0">
                <wp:start x="0" y="0"/>
                <wp:lineTo x="0" y="21144"/>
                <wp:lineTo x="21393" y="21144"/>
                <wp:lineTo x="2139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nis-Player-Clipart-Tn-Boy-Playin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7910" cy="1323340"/>
                    </a:xfrm>
                    <a:prstGeom prst="rect">
                      <a:avLst/>
                    </a:prstGeom>
                  </pic:spPr>
                </pic:pic>
              </a:graphicData>
            </a:graphic>
            <wp14:sizeRelH relativeFrom="page">
              <wp14:pctWidth>0</wp14:pctWidth>
            </wp14:sizeRelH>
            <wp14:sizeRelV relativeFrom="page">
              <wp14:pctHeight>0</wp14:pctHeight>
            </wp14:sizeRelV>
          </wp:anchor>
        </w:drawing>
      </w:r>
      <w:r w:rsidR="00033F77">
        <w:rPr>
          <w:b/>
          <w:bCs/>
          <w:sz w:val="24"/>
          <w:szCs w:val="24"/>
        </w:rPr>
        <w:t>t</w:t>
      </w:r>
      <w:r w:rsidR="00B01788" w:rsidRPr="00B01788">
        <w:rPr>
          <w:b/>
          <w:bCs/>
          <w:sz w:val="24"/>
          <w:szCs w:val="24"/>
        </w:rPr>
        <w:t>rainers</w:t>
      </w:r>
    </w:p>
    <w:p w:rsidR="00F97904" w:rsidRPr="00B01788" w:rsidRDefault="00F97904" w:rsidP="00F97904">
      <w:pPr>
        <w:pStyle w:val="ListParagraph"/>
        <w:spacing w:line="240" w:lineRule="auto"/>
        <w:rPr>
          <w:b/>
          <w:bCs/>
          <w:sz w:val="24"/>
          <w:szCs w:val="24"/>
        </w:rPr>
      </w:pPr>
    </w:p>
    <w:tbl>
      <w:tblPr>
        <w:tblStyle w:val="TableGrid"/>
        <w:tblpPr w:leftFromText="180" w:rightFromText="180" w:vertAnchor="page" w:horzAnchor="page" w:tblpXSpec="center" w:tblpY="11038"/>
        <w:tblW w:w="0" w:type="auto"/>
        <w:tblLook w:val="04A0" w:firstRow="1" w:lastRow="0" w:firstColumn="1" w:lastColumn="0" w:noHBand="0" w:noVBand="1"/>
      </w:tblPr>
      <w:tblGrid>
        <w:gridCol w:w="1211"/>
        <w:gridCol w:w="3008"/>
      </w:tblGrid>
      <w:tr w:rsidR="00B01788" w:rsidRPr="00F97904" w:rsidTr="007A4756">
        <w:trPr>
          <w:trHeight w:val="299"/>
        </w:trPr>
        <w:tc>
          <w:tcPr>
            <w:tcW w:w="1211" w:type="dxa"/>
            <w:shd w:val="clear" w:color="auto" w:fill="002060"/>
          </w:tcPr>
          <w:p w:rsidR="00B01788" w:rsidRPr="00F97904" w:rsidRDefault="00B01788" w:rsidP="00B01788">
            <w:pPr>
              <w:rPr>
                <w:b/>
                <w:bCs/>
                <w:color w:val="002060"/>
              </w:rPr>
            </w:pPr>
            <w:r w:rsidRPr="00F97904">
              <w:rPr>
                <w:b/>
                <w:bCs/>
                <w:color w:val="002060"/>
              </w:rPr>
              <w:t>Class</w:t>
            </w:r>
          </w:p>
        </w:tc>
        <w:tc>
          <w:tcPr>
            <w:tcW w:w="3008" w:type="dxa"/>
            <w:shd w:val="clear" w:color="auto" w:fill="002060"/>
          </w:tcPr>
          <w:p w:rsidR="00B01788" w:rsidRPr="00F97904" w:rsidRDefault="00B01788" w:rsidP="00B01788">
            <w:pPr>
              <w:rPr>
                <w:b/>
                <w:bCs/>
              </w:rPr>
            </w:pPr>
            <w:r w:rsidRPr="00F97904">
              <w:rPr>
                <w:b/>
                <w:bCs/>
              </w:rPr>
              <w:t>Gym Days</w:t>
            </w:r>
          </w:p>
        </w:tc>
      </w:tr>
      <w:tr w:rsidR="00B01788" w:rsidRPr="00F97904" w:rsidTr="007A4756">
        <w:trPr>
          <w:trHeight w:val="299"/>
        </w:trPr>
        <w:tc>
          <w:tcPr>
            <w:tcW w:w="1211" w:type="dxa"/>
            <w:shd w:val="clear" w:color="auto" w:fill="002060"/>
          </w:tcPr>
          <w:p w:rsidR="00B01788" w:rsidRPr="00F97904" w:rsidRDefault="00B01788" w:rsidP="00B01788">
            <w:pPr>
              <w:rPr>
                <w:b/>
                <w:bCs/>
              </w:rPr>
            </w:pPr>
            <w:r w:rsidRPr="00F97904">
              <w:rPr>
                <w:b/>
                <w:bCs/>
              </w:rPr>
              <w:t>P1a</w:t>
            </w:r>
          </w:p>
        </w:tc>
        <w:tc>
          <w:tcPr>
            <w:tcW w:w="3008" w:type="dxa"/>
          </w:tcPr>
          <w:p w:rsidR="00B01788" w:rsidRPr="00F97904" w:rsidRDefault="00B01788" w:rsidP="00B01788">
            <w:pPr>
              <w:rPr>
                <w:b/>
                <w:bCs/>
              </w:rPr>
            </w:pPr>
            <w:r w:rsidRPr="00F97904">
              <w:rPr>
                <w:b/>
                <w:bCs/>
              </w:rPr>
              <w:t>Monday and Tuesday</w:t>
            </w:r>
          </w:p>
        </w:tc>
      </w:tr>
      <w:tr w:rsidR="00B01788" w:rsidRPr="00F97904" w:rsidTr="007A4756">
        <w:trPr>
          <w:trHeight w:val="299"/>
        </w:trPr>
        <w:tc>
          <w:tcPr>
            <w:tcW w:w="1211" w:type="dxa"/>
            <w:shd w:val="clear" w:color="auto" w:fill="002060"/>
          </w:tcPr>
          <w:p w:rsidR="00B01788" w:rsidRPr="00F97904" w:rsidRDefault="00B01788" w:rsidP="00B01788">
            <w:pPr>
              <w:rPr>
                <w:b/>
                <w:bCs/>
              </w:rPr>
            </w:pPr>
            <w:r w:rsidRPr="00F97904">
              <w:rPr>
                <w:b/>
                <w:bCs/>
              </w:rPr>
              <w:t>P1b</w:t>
            </w:r>
          </w:p>
        </w:tc>
        <w:tc>
          <w:tcPr>
            <w:tcW w:w="3008" w:type="dxa"/>
          </w:tcPr>
          <w:p w:rsidR="00B01788" w:rsidRPr="00F97904" w:rsidRDefault="00B01788" w:rsidP="00B01788">
            <w:pPr>
              <w:rPr>
                <w:b/>
                <w:bCs/>
              </w:rPr>
            </w:pPr>
            <w:r w:rsidRPr="00F97904">
              <w:rPr>
                <w:b/>
                <w:bCs/>
              </w:rPr>
              <w:t>Monday and Tuesday</w:t>
            </w:r>
          </w:p>
        </w:tc>
      </w:tr>
      <w:tr w:rsidR="00B01788" w:rsidRPr="00F97904" w:rsidTr="007A4756">
        <w:trPr>
          <w:trHeight w:val="299"/>
        </w:trPr>
        <w:tc>
          <w:tcPr>
            <w:tcW w:w="1211" w:type="dxa"/>
            <w:shd w:val="clear" w:color="auto" w:fill="002060"/>
          </w:tcPr>
          <w:p w:rsidR="00B01788" w:rsidRPr="00F97904" w:rsidRDefault="00B01788" w:rsidP="00B01788">
            <w:pPr>
              <w:rPr>
                <w:b/>
                <w:bCs/>
              </w:rPr>
            </w:pPr>
            <w:r w:rsidRPr="00F97904">
              <w:rPr>
                <w:b/>
                <w:bCs/>
              </w:rPr>
              <w:t>P2a</w:t>
            </w:r>
          </w:p>
        </w:tc>
        <w:tc>
          <w:tcPr>
            <w:tcW w:w="3008" w:type="dxa"/>
          </w:tcPr>
          <w:p w:rsidR="00B01788" w:rsidRPr="00F97904" w:rsidRDefault="001A59A1" w:rsidP="00B01788">
            <w:pPr>
              <w:rPr>
                <w:b/>
                <w:bCs/>
              </w:rPr>
            </w:pPr>
            <w:r>
              <w:rPr>
                <w:b/>
                <w:bCs/>
              </w:rPr>
              <w:t>Thursday and Friday</w:t>
            </w:r>
          </w:p>
        </w:tc>
      </w:tr>
      <w:tr w:rsidR="00B01788" w:rsidRPr="00F97904" w:rsidTr="007A4756">
        <w:trPr>
          <w:trHeight w:val="299"/>
        </w:trPr>
        <w:tc>
          <w:tcPr>
            <w:tcW w:w="1211" w:type="dxa"/>
            <w:shd w:val="clear" w:color="auto" w:fill="002060"/>
          </w:tcPr>
          <w:p w:rsidR="00B01788" w:rsidRPr="00F97904" w:rsidRDefault="00B01788" w:rsidP="00B01788">
            <w:pPr>
              <w:rPr>
                <w:b/>
                <w:bCs/>
              </w:rPr>
            </w:pPr>
            <w:r w:rsidRPr="00F97904">
              <w:rPr>
                <w:b/>
                <w:bCs/>
              </w:rPr>
              <w:t>P2b</w:t>
            </w:r>
          </w:p>
        </w:tc>
        <w:tc>
          <w:tcPr>
            <w:tcW w:w="3008" w:type="dxa"/>
          </w:tcPr>
          <w:p w:rsidR="00B01788" w:rsidRPr="00F97904" w:rsidRDefault="00B01788" w:rsidP="00B01788">
            <w:pPr>
              <w:rPr>
                <w:b/>
                <w:bCs/>
              </w:rPr>
            </w:pPr>
            <w:r w:rsidRPr="00F97904">
              <w:rPr>
                <w:b/>
                <w:bCs/>
              </w:rPr>
              <w:t>Monday and Thursday</w:t>
            </w:r>
          </w:p>
        </w:tc>
      </w:tr>
      <w:tr w:rsidR="00B01788" w:rsidRPr="00F97904" w:rsidTr="007A4756">
        <w:trPr>
          <w:trHeight w:val="299"/>
        </w:trPr>
        <w:tc>
          <w:tcPr>
            <w:tcW w:w="1211" w:type="dxa"/>
            <w:shd w:val="clear" w:color="auto" w:fill="002060"/>
          </w:tcPr>
          <w:p w:rsidR="00B01788" w:rsidRPr="00F97904" w:rsidRDefault="00B01788" w:rsidP="00B01788">
            <w:pPr>
              <w:rPr>
                <w:b/>
                <w:bCs/>
              </w:rPr>
            </w:pPr>
            <w:r w:rsidRPr="00F97904">
              <w:rPr>
                <w:b/>
                <w:bCs/>
              </w:rPr>
              <w:t>P3a</w:t>
            </w:r>
          </w:p>
        </w:tc>
        <w:tc>
          <w:tcPr>
            <w:tcW w:w="3008" w:type="dxa"/>
          </w:tcPr>
          <w:p w:rsidR="00B01788" w:rsidRPr="00F97904" w:rsidRDefault="00B01788" w:rsidP="00B01788">
            <w:pPr>
              <w:rPr>
                <w:b/>
                <w:bCs/>
              </w:rPr>
            </w:pPr>
            <w:r w:rsidRPr="00F97904">
              <w:rPr>
                <w:b/>
                <w:bCs/>
              </w:rPr>
              <w:t>Monday and Friday</w:t>
            </w:r>
          </w:p>
        </w:tc>
      </w:tr>
      <w:tr w:rsidR="00B01788" w:rsidRPr="00F97904" w:rsidTr="007A4756">
        <w:trPr>
          <w:trHeight w:val="299"/>
        </w:trPr>
        <w:tc>
          <w:tcPr>
            <w:tcW w:w="1211" w:type="dxa"/>
            <w:shd w:val="clear" w:color="auto" w:fill="002060"/>
          </w:tcPr>
          <w:p w:rsidR="00B01788" w:rsidRPr="00F97904" w:rsidRDefault="00B01788" w:rsidP="00B01788">
            <w:pPr>
              <w:rPr>
                <w:b/>
                <w:bCs/>
              </w:rPr>
            </w:pPr>
            <w:r w:rsidRPr="00F97904">
              <w:rPr>
                <w:b/>
                <w:bCs/>
              </w:rPr>
              <w:t>P3b</w:t>
            </w:r>
          </w:p>
        </w:tc>
        <w:tc>
          <w:tcPr>
            <w:tcW w:w="3008" w:type="dxa"/>
          </w:tcPr>
          <w:p w:rsidR="00B01788" w:rsidRPr="00F97904" w:rsidRDefault="00B01788" w:rsidP="00B01788">
            <w:pPr>
              <w:rPr>
                <w:b/>
                <w:bCs/>
              </w:rPr>
            </w:pPr>
            <w:r w:rsidRPr="00F97904">
              <w:rPr>
                <w:b/>
                <w:bCs/>
              </w:rPr>
              <w:t>Wednesday and Friday</w:t>
            </w:r>
          </w:p>
        </w:tc>
      </w:tr>
      <w:tr w:rsidR="00B01788" w:rsidRPr="00F97904" w:rsidTr="007A4756">
        <w:trPr>
          <w:trHeight w:val="299"/>
        </w:trPr>
        <w:tc>
          <w:tcPr>
            <w:tcW w:w="1211" w:type="dxa"/>
            <w:shd w:val="clear" w:color="auto" w:fill="002060"/>
          </w:tcPr>
          <w:p w:rsidR="00B01788" w:rsidRPr="00F97904" w:rsidRDefault="00B01788" w:rsidP="00B01788">
            <w:pPr>
              <w:rPr>
                <w:b/>
                <w:bCs/>
              </w:rPr>
            </w:pPr>
            <w:r w:rsidRPr="00F97904">
              <w:rPr>
                <w:b/>
                <w:bCs/>
              </w:rPr>
              <w:t>P4a</w:t>
            </w:r>
          </w:p>
        </w:tc>
        <w:tc>
          <w:tcPr>
            <w:tcW w:w="3008" w:type="dxa"/>
          </w:tcPr>
          <w:p w:rsidR="00B01788" w:rsidRPr="00F97904" w:rsidRDefault="00B01788" w:rsidP="00B01788">
            <w:pPr>
              <w:rPr>
                <w:b/>
                <w:bCs/>
              </w:rPr>
            </w:pPr>
            <w:r w:rsidRPr="00F97904">
              <w:rPr>
                <w:b/>
                <w:bCs/>
              </w:rPr>
              <w:t>Tuesday and Thursday</w:t>
            </w:r>
          </w:p>
        </w:tc>
      </w:tr>
      <w:tr w:rsidR="00B01788" w:rsidRPr="00F97904" w:rsidTr="007A4756">
        <w:trPr>
          <w:trHeight w:val="299"/>
        </w:trPr>
        <w:tc>
          <w:tcPr>
            <w:tcW w:w="1211" w:type="dxa"/>
            <w:shd w:val="clear" w:color="auto" w:fill="002060"/>
          </w:tcPr>
          <w:p w:rsidR="00B01788" w:rsidRPr="00F97904" w:rsidRDefault="00B01788" w:rsidP="00B01788">
            <w:pPr>
              <w:rPr>
                <w:b/>
                <w:bCs/>
              </w:rPr>
            </w:pPr>
            <w:r w:rsidRPr="00F97904">
              <w:rPr>
                <w:b/>
                <w:bCs/>
              </w:rPr>
              <w:t>P4b</w:t>
            </w:r>
          </w:p>
        </w:tc>
        <w:tc>
          <w:tcPr>
            <w:tcW w:w="3008" w:type="dxa"/>
          </w:tcPr>
          <w:p w:rsidR="00B01788" w:rsidRPr="00F97904" w:rsidRDefault="00B01788" w:rsidP="00B01788">
            <w:pPr>
              <w:rPr>
                <w:b/>
                <w:bCs/>
              </w:rPr>
            </w:pPr>
            <w:r w:rsidRPr="00F97904">
              <w:rPr>
                <w:b/>
                <w:bCs/>
              </w:rPr>
              <w:t>Tuesday and Thursday</w:t>
            </w:r>
          </w:p>
        </w:tc>
      </w:tr>
      <w:tr w:rsidR="00B01788" w:rsidRPr="00F97904" w:rsidTr="007A4756">
        <w:trPr>
          <w:trHeight w:val="299"/>
        </w:trPr>
        <w:tc>
          <w:tcPr>
            <w:tcW w:w="1211" w:type="dxa"/>
            <w:shd w:val="clear" w:color="auto" w:fill="002060"/>
          </w:tcPr>
          <w:p w:rsidR="00B01788" w:rsidRPr="00F97904" w:rsidRDefault="00B01788" w:rsidP="00B01788">
            <w:pPr>
              <w:rPr>
                <w:b/>
                <w:bCs/>
              </w:rPr>
            </w:pPr>
            <w:r w:rsidRPr="00F97904">
              <w:rPr>
                <w:b/>
                <w:bCs/>
              </w:rPr>
              <w:t>P5a</w:t>
            </w:r>
          </w:p>
        </w:tc>
        <w:tc>
          <w:tcPr>
            <w:tcW w:w="3008" w:type="dxa"/>
          </w:tcPr>
          <w:p w:rsidR="00B01788" w:rsidRPr="00F97904" w:rsidRDefault="001A59A1" w:rsidP="00B01788">
            <w:pPr>
              <w:rPr>
                <w:b/>
                <w:bCs/>
              </w:rPr>
            </w:pPr>
            <w:r>
              <w:rPr>
                <w:b/>
                <w:bCs/>
              </w:rPr>
              <w:t xml:space="preserve">Monday and </w:t>
            </w:r>
            <w:r w:rsidR="007A4756">
              <w:rPr>
                <w:b/>
                <w:bCs/>
              </w:rPr>
              <w:t>F</w:t>
            </w:r>
            <w:r w:rsidR="00F628ED">
              <w:rPr>
                <w:b/>
                <w:bCs/>
              </w:rPr>
              <w:t>r</w:t>
            </w:r>
            <w:r w:rsidR="007A4756">
              <w:rPr>
                <w:b/>
                <w:bCs/>
              </w:rPr>
              <w:t xml:space="preserve">iday </w:t>
            </w:r>
          </w:p>
        </w:tc>
      </w:tr>
      <w:tr w:rsidR="00B01788" w:rsidRPr="00F97904" w:rsidTr="007A4756">
        <w:trPr>
          <w:trHeight w:val="299"/>
        </w:trPr>
        <w:tc>
          <w:tcPr>
            <w:tcW w:w="1211" w:type="dxa"/>
            <w:shd w:val="clear" w:color="auto" w:fill="002060"/>
          </w:tcPr>
          <w:p w:rsidR="00B01788" w:rsidRPr="00F97904" w:rsidRDefault="00B01788" w:rsidP="00B01788">
            <w:pPr>
              <w:rPr>
                <w:b/>
                <w:bCs/>
              </w:rPr>
            </w:pPr>
            <w:r w:rsidRPr="00F97904">
              <w:rPr>
                <w:b/>
                <w:bCs/>
              </w:rPr>
              <w:t>P5b</w:t>
            </w:r>
          </w:p>
        </w:tc>
        <w:tc>
          <w:tcPr>
            <w:tcW w:w="3008" w:type="dxa"/>
          </w:tcPr>
          <w:p w:rsidR="00B01788" w:rsidRPr="00F97904" w:rsidRDefault="00B01788" w:rsidP="00B01788">
            <w:pPr>
              <w:rPr>
                <w:b/>
                <w:bCs/>
              </w:rPr>
            </w:pPr>
            <w:r w:rsidRPr="00F97904">
              <w:rPr>
                <w:b/>
                <w:bCs/>
              </w:rPr>
              <w:t>Monday and Friday</w:t>
            </w:r>
          </w:p>
        </w:tc>
      </w:tr>
      <w:tr w:rsidR="00B01788" w:rsidRPr="00F97904" w:rsidTr="007A4756">
        <w:trPr>
          <w:trHeight w:val="299"/>
        </w:trPr>
        <w:tc>
          <w:tcPr>
            <w:tcW w:w="1211" w:type="dxa"/>
            <w:shd w:val="clear" w:color="auto" w:fill="002060"/>
          </w:tcPr>
          <w:p w:rsidR="00B01788" w:rsidRPr="00F97904" w:rsidRDefault="00B01788" w:rsidP="00B01788">
            <w:pPr>
              <w:rPr>
                <w:b/>
                <w:bCs/>
              </w:rPr>
            </w:pPr>
            <w:r w:rsidRPr="00F97904">
              <w:rPr>
                <w:b/>
                <w:bCs/>
              </w:rPr>
              <w:t>P6a</w:t>
            </w:r>
          </w:p>
        </w:tc>
        <w:tc>
          <w:tcPr>
            <w:tcW w:w="3008" w:type="dxa"/>
          </w:tcPr>
          <w:p w:rsidR="00B01788" w:rsidRPr="00F97904" w:rsidRDefault="00B01788" w:rsidP="00B01788">
            <w:pPr>
              <w:rPr>
                <w:b/>
                <w:bCs/>
              </w:rPr>
            </w:pPr>
            <w:r w:rsidRPr="00F97904">
              <w:rPr>
                <w:b/>
                <w:bCs/>
              </w:rPr>
              <w:t>Tuesday and Thursday</w:t>
            </w:r>
          </w:p>
        </w:tc>
      </w:tr>
      <w:tr w:rsidR="00B01788" w:rsidRPr="00F97904" w:rsidTr="007A4756">
        <w:trPr>
          <w:trHeight w:val="299"/>
        </w:trPr>
        <w:tc>
          <w:tcPr>
            <w:tcW w:w="1211" w:type="dxa"/>
            <w:shd w:val="clear" w:color="auto" w:fill="002060"/>
          </w:tcPr>
          <w:p w:rsidR="00B01788" w:rsidRPr="00F97904" w:rsidRDefault="00B01788" w:rsidP="00B01788">
            <w:pPr>
              <w:rPr>
                <w:b/>
                <w:bCs/>
              </w:rPr>
            </w:pPr>
            <w:r w:rsidRPr="00F97904">
              <w:rPr>
                <w:b/>
                <w:bCs/>
              </w:rPr>
              <w:t>P6b</w:t>
            </w:r>
          </w:p>
        </w:tc>
        <w:tc>
          <w:tcPr>
            <w:tcW w:w="3008" w:type="dxa"/>
          </w:tcPr>
          <w:p w:rsidR="00B01788" w:rsidRPr="00F97904" w:rsidRDefault="00B01788" w:rsidP="00B01788">
            <w:pPr>
              <w:rPr>
                <w:b/>
                <w:bCs/>
              </w:rPr>
            </w:pPr>
            <w:r w:rsidRPr="00F97904">
              <w:rPr>
                <w:b/>
                <w:bCs/>
              </w:rPr>
              <w:t>Tuesday and Thursday</w:t>
            </w:r>
          </w:p>
        </w:tc>
      </w:tr>
      <w:tr w:rsidR="00B01788" w:rsidRPr="00F97904" w:rsidTr="007A4756">
        <w:trPr>
          <w:trHeight w:val="299"/>
        </w:trPr>
        <w:tc>
          <w:tcPr>
            <w:tcW w:w="1211" w:type="dxa"/>
            <w:shd w:val="clear" w:color="auto" w:fill="002060"/>
          </w:tcPr>
          <w:p w:rsidR="00B01788" w:rsidRPr="00F97904" w:rsidRDefault="00B01788" w:rsidP="00B01788">
            <w:pPr>
              <w:rPr>
                <w:b/>
                <w:bCs/>
              </w:rPr>
            </w:pPr>
            <w:r w:rsidRPr="00F97904">
              <w:rPr>
                <w:b/>
                <w:bCs/>
              </w:rPr>
              <w:t>P7a</w:t>
            </w:r>
          </w:p>
        </w:tc>
        <w:tc>
          <w:tcPr>
            <w:tcW w:w="3008" w:type="dxa"/>
          </w:tcPr>
          <w:p w:rsidR="00B01788" w:rsidRPr="00F97904" w:rsidRDefault="00B01788" w:rsidP="00B01788">
            <w:pPr>
              <w:rPr>
                <w:b/>
                <w:bCs/>
              </w:rPr>
            </w:pPr>
            <w:r w:rsidRPr="00F97904">
              <w:rPr>
                <w:b/>
                <w:bCs/>
              </w:rPr>
              <w:t>Wednesday and Friday</w:t>
            </w:r>
          </w:p>
        </w:tc>
      </w:tr>
      <w:tr w:rsidR="00B01788" w:rsidRPr="00F97904" w:rsidTr="007A4756">
        <w:trPr>
          <w:trHeight w:val="314"/>
        </w:trPr>
        <w:tc>
          <w:tcPr>
            <w:tcW w:w="1211" w:type="dxa"/>
            <w:shd w:val="clear" w:color="auto" w:fill="002060"/>
          </w:tcPr>
          <w:p w:rsidR="00B01788" w:rsidRPr="00F97904" w:rsidRDefault="00B01788" w:rsidP="00B01788">
            <w:pPr>
              <w:rPr>
                <w:b/>
                <w:bCs/>
              </w:rPr>
            </w:pPr>
            <w:r w:rsidRPr="00F97904">
              <w:rPr>
                <w:b/>
                <w:bCs/>
              </w:rPr>
              <w:t>P7b</w:t>
            </w:r>
          </w:p>
        </w:tc>
        <w:tc>
          <w:tcPr>
            <w:tcW w:w="3008" w:type="dxa"/>
          </w:tcPr>
          <w:p w:rsidR="00B01788" w:rsidRPr="00F97904" w:rsidRDefault="00B01788" w:rsidP="00B01788">
            <w:pPr>
              <w:rPr>
                <w:b/>
                <w:bCs/>
              </w:rPr>
            </w:pPr>
            <w:r w:rsidRPr="00F97904">
              <w:rPr>
                <w:b/>
                <w:bCs/>
              </w:rPr>
              <w:t>Wednesday and Friday</w:t>
            </w:r>
          </w:p>
        </w:tc>
      </w:tr>
    </w:tbl>
    <w:p w:rsidR="00B01788" w:rsidRPr="00F97904" w:rsidRDefault="00B01788" w:rsidP="00AA5F11">
      <w:pPr>
        <w:spacing w:line="240" w:lineRule="auto"/>
        <w:rPr>
          <w:noProof/>
          <w:lang w:eastAsia="en-GB"/>
        </w:rPr>
      </w:pPr>
    </w:p>
    <w:p w:rsidR="00AE1C5F" w:rsidRPr="00F97904" w:rsidRDefault="00AE1C5F" w:rsidP="00511205">
      <w:pPr>
        <w:spacing w:line="240" w:lineRule="auto"/>
        <w:rPr>
          <w:rFonts w:ascii="Arial Narrow" w:hAnsi="Arial Narrow"/>
          <w:i/>
          <w:iCs/>
          <w:noProof/>
          <w:lang w:eastAsia="en-GB"/>
        </w:rPr>
      </w:pPr>
    </w:p>
    <w:p w:rsidR="00AE1C5F" w:rsidRPr="00F97904" w:rsidRDefault="00AE1C5F" w:rsidP="002E587E">
      <w:pPr>
        <w:spacing w:line="240" w:lineRule="auto"/>
        <w:rPr>
          <w:rFonts w:ascii="Arial Narrow" w:hAnsi="Arial Narrow"/>
        </w:rPr>
      </w:pPr>
    </w:p>
    <w:p w:rsidR="00AE1C5F" w:rsidRDefault="00AE1C5F" w:rsidP="00511205">
      <w:pPr>
        <w:spacing w:line="240" w:lineRule="auto"/>
        <w:rPr>
          <w:rFonts w:ascii="Arial Narrow" w:hAnsi="Arial Narrow"/>
          <w:sz w:val="24"/>
          <w:szCs w:val="24"/>
        </w:rPr>
      </w:pPr>
    </w:p>
    <w:p w:rsidR="00E71127" w:rsidRPr="00E71127" w:rsidRDefault="00E71127" w:rsidP="00E006A4">
      <w:pPr>
        <w:spacing w:line="240" w:lineRule="auto"/>
        <w:rPr>
          <w:rFonts w:ascii="Arial Narrow" w:hAnsi="Arial Narrow"/>
          <w:b/>
          <w:bCs/>
          <w:noProof/>
          <w:sz w:val="24"/>
          <w:szCs w:val="24"/>
          <w:u w:val="single"/>
          <w:lang w:eastAsia="en-GB"/>
        </w:rPr>
      </w:pPr>
      <w:r w:rsidRPr="00E71127">
        <w:rPr>
          <w:rFonts w:ascii="Arial Narrow" w:hAnsi="Arial Narrow"/>
          <w:sz w:val="24"/>
          <w:szCs w:val="24"/>
        </w:rPr>
        <w:t xml:space="preserve">.  </w:t>
      </w:r>
    </w:p>
    <w:p w:rsidR="00B01788" w:rsidRDefault="00B01788" w:rsidP="00B01788">
      <w:pPr>
        <w:spacing w:line="240" w:lineRule="auto"/>
        <w:rPr>
          <w:b/>
          <w:bCs/>
          <w:sz w:val="20"/>
          <w:szCs w:val="20"/>
        </w:rPr>
      </w:pPr>
    </w:p>
    <w:p w:rsidR="00B01788" w:rsidRDefault="00B01788" w:rsidP="00B01788">
      <w:pPr>
        <w:spacing w:line="240" w:lineRule="auto"/>
        <w:rPr>
          <w:b/>
          <w:bCs/>
          <w:sz w:val="20"/>
          <w:szCs w:val="20"/>
        </w:rPr>
      </w:pPr>
    </w:p>
    <w:p w:rsidR="00B01788" w:rsidRDefault="00B01788" w:rsidP="00B01788">
      <w:pPr>
        <w:spacing w:line="240" w:lineRule="auto"/>
        <w:rPr>
          <w:b/>
          <w:bCs/>
          <w:sz w:val="20"/>
          <w:szCs w:val="20"/>
        </w:rPr>
      </w:pPr>
    </w:p>
    <w:p w:rsidR="00B01788" w:rsidRDefault="00B01788" w:rsidP="00B01788">
      <w:pPr>
        <w:spacing w:line="240" w:lineRule="auto"/>
        <w:rPr>
          <w:b/>
          <w:bCs/>
          <w:sz w:val="20"/>
          <w:szCs w:val="20"/>
        </w:rPr>
      </w:pPr>
    </w:p>
    <w:p w:rsidR="00B01788" w:rsidRDefault="00B01788" w:rsidP="00B01788">
      <w:pPr>
        <w:spacing w:line="240" w:lineRule="auto"/>
        <w:rPr>
          <w:b/>
          <w:bCs/>
          <w:sz w:val="20"/>
          <w:szCs w:val="20"/>
        </w:rPr>
      </w:pPr>
    </w:p>
    <w:p w:rsidR="00B01788" w:rsidRDefault="00B01788" w:rsidP="00B01788">
      <w:pPr>
        <w:spacing w:line="240" w:lineRule="auto"/>
        <w:rPr>
          <w:b/>
          <w:bCs/>
          <w:sz w:val="20"/>
          <w:szCs w:val="20"/>
        </w:rPr>
      </w:pPr>
    </w:p>
    <w:p w:rsidR="00033F77" w:rsidRPr="000D2DF9" w:rsidRDefault="00033F77" w:rsidP="00033F77">
      <w:pPr>
        <w:spacing w:line="240" w:lineRule="auto"/>
        <w:rPr>
          <w:b/>
          <w:bCs/>
        </w:rPr>
      </w:pPr>
      <w:r>
        <w:rPr>
          <w:rFonts w:eastAsia="Times New Roman" w:cs="Times New Roman"/>
          <w:lang w:val="en" w:eastAsia="en-GB"/>
        </w:rPr>
        <w:lastRenderedPageBreak/>
        <w:t xml:space="preserve">Glasgow City Council have </w:t>
      </w:r>
      <w:r w:rsidR="000D2DF9" w:rsidRPr="000D2DF9">
        <w:rPr>
          <w:rFonts w:eastAsia="Times New Roman" w:cs="Times New Roman"/>
          <w:lang w:val="en" w:eastAsia="en-GB"/>
        </w:rPr>
        <w:t xml:space="preserve"> introduced the 'School Car Free Zone' pilot project which aims to address such issues by limiting traffic in the </w:t>
      </w:r>
      <w:r w:rsidR="000D2DF9">
        <w:rPr>
          <w:rFonts w:eastAsia="Times New Roman" w:cs="Times New Roman"/>
          <w:lang w:val="en" w:eastAsia="en-GB"/>
        </w:rPr>
        <w:t>s</w:t>
      </w:r>
      <w:r w:rsidR="000D2DF9" w:rsidRPr="000D2DF9">
        <w:rPr>
          <w:rFonts w:eastAsia="Times New Roman" w:cs="Times New Roman"/>
          <w:lang w:val="en" w:eastAsia="en-GB"/>
        </w:rPr>
        <w:t>treets surrounding schools at key times, creating a predominantly car free zone.</w:t>
      </w:r>
      <w:r w:rsidRPr="00033F77">
        <w:rPr>
          <w:b/>
          <w:bCs/>
        </w:rPr>
        <w:t xml:space="preserve"> </w:t>
      </w:r>
      <w:r w:rsidRPr="000D2DF9">
        <w:rPr>
          <w:b/>
          <w:bCs/>
        </w:rPr>
        <w:t>Saint Anne’s has been identified as one of the schools planned for a car free zone to improve road safety for our pupils outside ou</w:t>
      </w:r>
      <w:r>
        <w:rPr>
          <w:b/>
          <w:bCs/>
        </w:rPr>
        <w:t>r</w:t>
      </w:r>
      <w:r w:rsidRPr="000D2DF9">
        <w:rPr>
          <w:b/>
          <w:bCs/>
        </w:rPr>
        <w:t xml:space="preserve"> school. </w:t>
      </w:r>
    </w:p>
    <w:p w:rsidR="000D2DF9" w:rsidRPr="000D2DF9" w:rsidRDefault="000D2DF9" w:rsidP="000D2DF9">
      <w:pPr>
        <w:shd w:val="clear" w:color="auto" w:fill="FFFFFF"/>
        <w:spacing w:before="100" w:beforeAutospacing="1" w:after="100" w:afterAutospacing="1" w:line="240" w:lineRule="auto"/>
        <w:rPr>
          <w:rFonts w:eastAsia="Times New Roman" w:cs="Times New Roman"/>
          <w:lang w:val="en" w:eastAsia="en-GB"/>
        </w:rPr>
      </w:pPr>
      <w:r w:rsidRPr="000D2DF9">
        <w:rPr>
          <w:rFonts w:eastAsia="Times New Roman" w:cs="Times New Roman"/>
          <w:lang w:val="en" w:eastAsia="en-GB"/>
        </w:rPr>
        <w:t>We are aiming to create a safer, more pleasant environment for everyone around schools. </w:t>
      </w:r>
    </w:p>
    <w:p w:rsidR="000D2DF9" w:rsidRPr="000D2DF9" w:rsidRDefault="000D2DF9" w:rsidP="000D2DF9">
      <w:pPr>
        <w:shd w:val="clear" w:color="auto" w:fill="FFFFFF"/>
        <w:spacing w:before="100" w:beforeAutospacing="1" w:after="100" w:afterAutospacing="1" w:line="240" w:lineRule="auto"/>
        <w:rPr>
          <w:rFonts w:eastAsia="Times New Roman" w:cs="Times New Roman"/>
          <w:lang w:val="en" w:eastAsia="en-GB"/>
        </w:rPr>
      </w:pPr>
      <w:r w:rsidRPr="000D2DF9">
        <w:rPr>
          <w:rFonts w:eastAsia="Times New Roman" w:cs="Times New Roman"/>
          <w:lang w:val="en" w:eastAsia="en-GB"/>
        </w:rPr>
        <w:t>The scheme will promote active travel to school by walking and cycling, which in turn, will help to reduce congestion and pollution in the area.</w:t>
      </w:r>
    </w:p>
    <w:p w:rsidR="000D2DF9" w:rsidRPr="000D2DF9" w:rsidRDefault="000D2DF9" w:rsidP="000D2DF9">
      <w:pPr>
        <w:shd w:val="clear" w:color="auto" w:fill="FFFFFF"/>
        <w:spacing w:before="100" w:beforeAutospacing="1" w:after="100" w:afterAutospacing="1" w:line="240" w:lineRule="auto"/>
        <w:rPr>
          <w:rFonts w:eastAsia="Times New Roman" w:cs="Times New Roman"/>
          <w:lang w:val="en" w:eastAsia="en-GB"/>
        </w:rPr>
      </w:pPr>
      <w:r w:rsidRPr="000D2DF9">
        <w:rPr>
          <w:rFonts w:eastAsia="Times New Roman" w:cs="Times New Roman"/>
          <w:b/>
          <w:bCs/>
          <w:lang w:val="en" w:eastAsia="en-GB"/>
        </w:rPr>
        <w:t>The anticipated benefits of the scheme include: </w:t>
      </w:r>
    </w:p>
    <w:p w:rsidR="000D2DF9" w:rsidRPr="000D2DF9" w:rsidRDefault="000D2DF9" w:rsidP="000D2DF9">
      <w:pPr>
        <w:numPr>
          <w:ilvl w:val="0"/>
          <w:numId w:val="11"/>
        </w:numPr>
        <w:shd w:val="clear" w:color="auto" w:fill="FFFFFF"/>
        <w:spacing w:before="100" w:beforeAutospacing="1" w:after="100" w:afterAutospacing="1" w:line="240" w:lineRule="auto"/>
        <w:rPr>
          <w:rFonts w:eastAsia="Times New Roman" w:cs="Times New Roman"/>
          <w:lang w:val="en" w:eastAsia="en-GB"/>
        </w:rPr>
      </w:pPr>
      <w:r w:rsidRPr="000D2DF9">
        <w:rPr>
          <w:rFonts w:eastAsia="Times New Roman" w:cs="Times New Roman"/>
          <w:lang w:val="en" w:eastAsia="en-GB"/>
        </w:rPr>
        <w:t>An increase in walking and cycling and active lifestyles for pupils and parents/</w:t>
      </w:r>
      <w:proofErr w:type="spellStart"/>
      <w:r w:rsidRPr="000D2DF9">
        <w:rPr>
          <w:rFonts w:eastAsia="Times New Roman" w:cs="Times New Roman"/>
          <w:lang w:val="en" w:eastAsia="en-GB"/>
        </w:rPr>
        <w:t>carers</w:t>
      </w:r>
      <w:proofErr w:type="spellEnd"/>
    </w:p>
    <w:p w:rsidR="000D2DF9" w:rsidRPr="000D2DF9" w:rsidRDefault="000D2DF9" w:rsidP="000D2DF9">
      <w:pPr>
        <w:numPr>
          <w:ilvl w:val="0"/>
          <w:numId w:val="11"/>
        </w:numPr>
        <w:shd w:val="clear" w:color="auto" w:fill="FFFFFF"/>
        <w:spacing w:before="100" w:beforeAutospacing="1" w:after="100" w:afterAutospacing="1" w:line="240" w:lineRule="auto"/>
        <w:rPr>
          <w:rFonts w:eastAsia="Times New Roman" w:cs="Times New Roman"/>
          <w:lang w:val="en" w:eastAsia="en-GB"/>
        </w:rPr>
      </w:pPr>
      <w:r w:rsidRPr="000D2DF9">
        <w:rPr>
          <w:rFonts w:eastAsia="Times New Roman" w:cs="Times New Roman"/>
          <w:lang w:val="en" w:eastAsia="en-GB"/>
        </w:rPr>
        <w:t>A reduction in traffic speed, congestion and pollution around the school gates which will aid children and parents when accessing school</w:t>
      </w:r>
    </w:p>
    <w:p w:rsidR="000D2DF9" w:rsidRPr="000D2DF9" w:rsidRDefault="000D2DF9" w:rsidP="000D2DF9">
      <w:pPr>
        <w:numPr>
          <w:ilvl w:val="0"/>
          <w:numId w:val="11"/>
        </w:numPr>
        <w:shd w:val="clear" w:color="auto" w:fill="FFFFFF"/>
        <w:spacing w:before="100" w:beforeAutospacing="1" w:after="100" w:afterAutospacing="1" w:line="240" w:lineRule="auto"/>
        <w:rPr>
          <w:rFonts w:eastAsia="Times New Roman" w:cs="Times New Roman"/>
          <w:lang w:val="en" w:eastAsia="en-GB"/>
        </w:rPr>
      </w:pPr>
      <w:r w:rsidRPr="000D2DF9">
        <w:rPr>
          <w:rFonts w:eastAsia="Times New Roman" w:cs="Times New Roman"/>
          <w:lang w:val="en" w:eastAsia="en-GB"/>
        </w:rPr>
        <w:t>Improvements in levels of childhood obesity</w:t>
      </w:r>
    </w:p>
    <w:p w:rsidR="000D2DF9" w:rsidRDefault="000D2DF9" w:rsidP="000D2DF9">
      <w:pPr>
        <w:numPr>
          <w:ilvl w:val="0"/>
          <w:numId w:val="11"/>
        </w:numPr>
        <w:shd w:val="clear" w:color="auto" w:fill="FFFFFF"/>
        <w:spacing w:before="100" w:beforeAutospacing="1" w:after="100" w:afterAutospacing="1" w:line="240" w:lineRule="auto"/>
        <w:rPr>
          <w:rFonts w:eastAsia="Times New Roman" w:cs="Times New Roman"/>
          <w:lang w:val="en" w:eastAsia="en-GB"/>
        </w:rPr>
      </w:pPr>
      <w:r w:rsidRPr="000D2DF9">
        <w:rPr>
          <w:rFonts w:eastAsia="Times New Roman" w:cs="Times New Roman"/>
          <w:lang w:val="en" w:eastAsia="en-GB"/>
        </w:rPr>
        <w:t>Provide a tool to allow the Council to proactively respond to parking related concerns raised by parents and residents</w:t>
      </w:r>
    </w:p>
    <w:p w:rsidR="00BC06E4" w:rsidRDefault="00BC06E4" w:rsidP="00BC06E4">
      <w:pPr>
        <w:pStyle w:val="ListParagraph"/>
        <w:shd w:val="clear" w:color="auto" w:fill="FFFFFF"/>
        <w:spacing w:before="100" w:beforeAutospacing="1" w:after="100" w:afterAutospacing="1" w:line="240" w:lineRule="auto"/>
        <w:rPr>
          <w:rFonts w:ascii="Calibri" w:eastAsia="Times New Roman" w:hAnsi="Calibri" w:cs="Times New Roman"/>
          <w:b/>
          <w:bCs/>
          <w:lang w:val="en" w:eastAsia="en-GB"/>
        </w:rPr>
      </w:pPr>
      <w:r w:rsidRPr="00BC06E4">
        <w:rPr>
          <w:rFonts w:ascii="Calibri" w:eastAsia="Times New Roman" w:hAnsi="Calibri" w:cs="Times New Roman"/>
          <w:lang w:val="en" w:eastAsia="en-GB"/>
        </w:rPr>
        <w:t xml:space="preserve">The restrictions will mean that most vehicles, including those driven by parents and </w:t>
      </w:r>
      <w:proofErr w:type="spellStart"/>
      <w:r w:rsidRPr="00BC06E4">
        <w:rPr>
          <w:rFonts w:ascii="Calibri" w:eastAsia="Times New Roman" w:hAnsi="Calibri" w:cs="Times New Roman"/>
          <w:lang w:val="en" w:eastAsia="en-GB"/>
        </w:rPr>
        <w:t>carers</w:t>
      </w:r>
      <w:proofErr w:type="spellEnd"/>
      <w:r w:rsidRPr="00BC06E4">
        <w:rPr>
          <w:rFonts w:ascii="Calibri" w:eastAsia="Times New Roman" w:hAnsi="Calibri" w:cs="Times New Roman"/>
          <w:lang w:val="en" w:eastAsia="en-GB"/>
        </w:rPr>
        <w:t xml:space="preserve"> at these schools will not be able to drive into the roads covered by the restrictions to drop off or pick up children during the periods that the restriction is in force. </w:t>
      </w:r>
      <w:r>
        <w:rPr>
          <w:rFonts w:ascii="Calibri" w:eastAsia="Times New Roman" w:hAnsi="Calibri" w:cs="Times New Roman"/>
          <w:lang w:val="en" w:eastAsia="en-GB"/>
        </w:rPr>
        <w:t xml:space="preserve">The allocated time for Saint Anne’s is </w:t>
      </w:r>
      <w:r w:rsidRPr="00BC06E4">
        <w:rPr>
          <w:rFonts w:ascii="Calibri" w:eastAsia="Times New Roman" w:hAnsi="Calibri" w:cs="Times New Roman"/>
          <w:b/>
          <w:bCs/>
          <w:lang w:val="en" w:eastAsia="en-GB"/>
        </w:rPr>
        <w:t>08:30-09.15</w:t>
      </w:r>
      <w:r>
        <w:rPr>
          <w:rFonts w:ascii="Calibri" w:eastAsia="Times New Roman" w:hAnsi="Calibri" w:cs="Times New Roman"/>
          <w:lang w:val="en" w:eastAsia="en-GB"/>
        </w:rPr>
        <w:t xml:space="preserve"> and </w:t>
      </w:r>
      <w:r w:rsidRPr="00BC06E4">
        <w:rPr>
          <w:rFonts w:ascii="Calibri" w:eastAsia="Times New Roman" w:hAnsi="Calibri" w:cs="Times New Roman"/>
          <w:b/>
          <w:bCs/>
          <w:lang w:val="en" w:eastAsia="en-GB"/>
        </w:rPr>
        <w:t>14.30 and 15.15</w:t>
      </w:r>
      <w:r w:rsidR="00BE505B">
        <w:rPr>
          <w:rFonts w:ascii="Calibri" w:eastAsia="Times New Roman" w:hAnsi="Calibri" w:cs="Times New Roman"/>
          <w:b/>
          <w:bCs/>
          <w:lang w:val="en" w:eastAsia="en-GB"/>
        </w:rPr>
        <w:t xml:space="preserve">. </w:t>
      </w:r>
    </w:p>
    <w:p w:rsidR="001A59A1" w:rsidRDefault="001A59A1" w:rsidP="00BC06E4">
      <w:pPr>
        <w:pStyle w:val="ListParagraph"/>
        <w:shd w:val="clear" w:color="auto" w:fill="FFFFFF"/>
        <w:spacing w:before="100" w:beforeAutospacing="1" w:after="100" w:afterAutospacing="1" w:line="240" w:lineRule="auto"/>
        <w:rPr>
          <w:rFonts w:ascii="Calibri" w:eastAsia="Times New Roman" w:hAnsi="Calibri" w:cs="Times New Roman"/>
          <w:b/>
          <w:bCs/>
          <w:lang w:val="en" w:eastAsia="en-GB"/>
        </w:rPr>
      </w:pPr>
      <w:r>
        <w:rPr>
          <w:rFonts w:ascii="Calibri" w:eastAsia="Times New Roman" w:hAnsi="Calibri" w:cs="Times New Roman"/>
          <w:b/>
          <w:bCs/>
          <w:lang w:val="en" w:eastAsia="en-GB"/>
        </w:rPr>
        <w:t xml:space="preserve">The picture below illustrates the affected area. </w:t>
      </w:r>
    </w:p>
    <w:p w:rsidR="00033F77" w:rsidRDefault="00033F77" w:rsidP="00BC06E4">
      <w:pPr>
        <w:pStyle w:val="ListParagraph"/>
        <w:shd w:val="clear" w:color="auto" w:fill="FFFFFF"/>
        <w:spacing w:before="100" w:beforeAutospacing="1" w:after="100" w:afterAutospacing="1" w:line="240" w:lineRule="auto"/>
        <w:rPr>
          <w:rFonts w:ascii="Calibri" w:eastAsia="Times New Roman" w:hAnsi="Calibri" w:cs="Times New Roman"/>
          <w:b/>
          <w:bCs/>
          <w:lang w:val="en" w:eastAsia="en-GB"/>
        </w:rPr>
      </w:pPr>
    </w:p>
    <w:p w:rsidR="007A4756" w:rsidRDefault="007A4756" w:rsidP="00BC06E4">
      <w:pPr>
        <w:pStyle w:val="ListParagraph"/>
        <w:shd w:val="clear" w:color="auto" w:fill="FFFFFF"/>
        <w:spacing w:before="100" w:beforeAutospacing="1" w:after="100" w:afterAutospacing="1" w:line="240" w:lineRule="auto"/>
        <w:rPr>
          <w:rFonts w:ascii="Calibri" w:eastAsia="Times New Roman" w:hAnsi="Calibri" w:cs="Times New Roman"/>
          <w:b/>
          <w:bCs/>
          <w:lang w:val="en" w:eastAsia="en-GB"/>
        </w:rPr>
      </w:pPr>
      <w:r>
        <w:rPr>
          <w:noProof/>
          <w:lang w:eastAsia="en-GB"/>
        </w:rPr>
        <w:drawing>
          <wp:inline distT="0" distB="0" distL="0" distR="0" wp14:anchorId="6D5822F1" wp14:editId="69417787">
            <wp:extent cx="4718050" cy="3057525"/>
            <wp:effectExtent l="0" t="0" r="6350" b="9525"/>
            <wp:docPr id="4" name="Picture 4" descr="C:\Users\Whitelawa\Downloads\st annes map.PNG"/>
            <wp:cNvGraphicFramePr/>
            <a:graphic xmlns:a="http://schemas.openxmlformats.org/drawingml/2006/main">
              <a:graphicData uri="http://schemas.openxmlformats.org/drawingml/2006/picture">
                <pic:pic xmlns:pic="http://schemas.openxmlformats.org/drawingml/2006/picture">
                  <pic:nvPicPr>
                    <pic:cNvPr id="17" name="Picture 17" descr="C:\Users\Whitelawa\Downloads\st annes map.PN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8050" cy="3057525"/>
                    </a:xfrm>
                    <a:prstGeom prst="rect">
                      <a:avLst/>
                    </a:prstGeom>
                    <a:noFill/>
                    <a:ln>
                      <a:noFill/>
                    </a:ln>
                  </pic:spPr>
                </pic:pic>
              </a:graphicData>
            </a:graphic>
          </wp:inline>
        </w:drawing>
      </w:r>
    </w:p>
    <w:p w:rsidR="001A59A1" w:rsidRPr="00BC06E4" w:rsidRDefault="001A59A1" w:rsidP="00BC06E4">
      <w:pPr>
        <w:pStyle w:val="ListParagraph"/>
        <w:shd w:val="clear" w:color="auto" w:fill="FFFFFF"/>
        <w:spacing w:before="100" w:beforeAutospacing="1" w:after="100" w:afterAutospacing="1" w:line="240" w:lineRule="auto"/>
        <w:rPr>
          <w:rFonts w:ascii="Calibri" w:eastAsia="Times New Roman" w:hAnsi="Calibri" w:cs="Times New Roman"/>
          <w:b/>
          <w:bCs/>
          <w:lang w:val="en" w:eastAsia="en-GB"/>
        </w:rPr>
      </w:pPr>
    </w:p>
    <w:p w:rsidR="00BC06E4" w:rsidRDefault="00033F77" w:rsidP="00BC06E4">
      <w:pPr>
        <w:pStyle w:val="ListParagraph"/>
        <w:shd w:val="clear" w:color="auto" w:fill="FFFFFF"/>
        <w:spacing w:before="100" w:beforeAutospacing="1" w:after="100" w:afterAutospacing="1" w:line="240" w:lineRule="auto"/>
        <w:rPr>
          <w:rFonts w:ascii="Calibri" w:eastAsia="Times New Roman" w:hAnsi="Calibri" w:cs="Times New Roman"/>
          <w:lang w:val="en" w:eastAsia="en-GB"/>
        </w:rPr>
      </w:pPr>
      <w:r>
        <w:rPr>
          <w:rFonts w:ascii="Calibri" w:eastAsia="Times New Roman" w:hAnsi="Calibri" w:cs="Times New Roman"/>
          <w:lang w:val="en" w:eastAsia="en-GB"/>
        </w:rPr>
        <w:t>This signage will b</w:t>
      </w:r>
      <w:r w:rsidR="00F628ED">
        <w:rPr>
          <w:rFonts w:ascii="Calibri" w:eastAsia="Times New Roman" w:hAnsi="Calibri" w:cs="Times New Roman"/>
          <w:lang w:val="en" w:eastAsia="en-GB"/>
        </w:rPr>
        <w:t>e displayed outside the school.</w:t>
      </w:r>
      <w:bookmarkStart w:id="0" w:name="_GoBack"/>
      <w:bookmarkEnd w:id="0"/>
    </w:p>
    <w:p w:rsidR="001A59A1" w:rsidRPr="00BC06E4" w:rsidRDefault="00033F77" w:rsidP="00BC06E4">
      <w:pPr>
        <w:pStyle w:val="ListParagraph"/>
        <w:shd w:val="clear" w:color="auto" w:fill="FFFFFF"/>
        <w:spacing w:before="100" w:beforeAutospacing="1" w:after="100" w:afterAutospacing="1" w:line="240" w:lineRule="auto"/>
        <w:rPr>
          <w:rFonts w:ascii="Calibri" w:eastAsia="Times New Roman" w:hAnsi="Calibri" w:cs="Times New Roman"/>
          <w:lang w:val="en" w:eastAsia="en-GB"/>
        </w:rPr>
      </w:pPr>
      <w:r>
        <w:rPr>
          <w:noProof/>
          <w:lang w:eastAsia="en-GB"/>
        </w:rPr>
        <w:drawing>
          <wp:inline distT="0" distB="0" distL="0" distR="0" wp14:anchorId="3BA35601" wp14:editId="04274806">
            <wp:extent cx="777753" cy="1774209"/>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9165" cy="1777430"/>
                    </a:xfrm>
                    <a:prstGeom prst="rect">
                      <a:avLst/>
                    </a:prstGeom>
                    <a:noFill/>
                  </pic:spPr>
                </pic:pic>
              </a:graphicData>
            </a:graphic>
          </wp:inline>
        </w:drawing>
      </w:r>
    </w:p>
    <w:p w:rsidR="000D2DF9" w:rsidRDefault="000D2DF9" w:rsidP="000D2DF9">
      <w:pPr>
        <w:shd w:val="clear" w:color="auto" w:fill="FFFFFF"/>
        <w:spacing w:before="100" w:beforeAutospacing="1" w:after="100" w:afterAutospacing="1" w:line="240" w:lineRule="auto"/>
        <w:ind w:left="720"/>
        <w:rPr>
          <w:rFonts w:eastAsia="Times New Roman" w:cs="Times New Roman"/>
          <w:lang w:val="en" w:eastAsia="en-GB"/>
        </w:rPr>
      </w:pPr>
    </w:p>
    <w:p w:rsidR="001A59A1" w:rsidRDefault="001A59A1" w:rsidP="000D2DF9">
      <w:pPr>
        <w:shd w:val="clear" w:color="auto" w:fill="FFFFFF"/>
        <w:spacing w:before="100" w:beforeAutospacing="1" w:after="100" w:afterAutospacing="1" w:line="240" w:lineRule="auto"/>
        <w:ind w:left="720"/>
        <w:rPr>
          <w:rFonts w:eastAsia="Times New Roman" w:cs="Times New Roman"/>
          <w:lang w:val="en" w:eastAsia="en-GB"/>
        </w:rPr>
      </w:pPr>
    </w:p>
    <w:p w:rsidR="001A59A1" w:rsidRDefault="001A59A1" w:rsidP="000D2DF9">
      <w:pPr>
        <w:shd w:val="clear" w:color="auto" w:fill="FFFFFF"/>
        <w:spacing w:before="100" w:beforeAutospacing="1" w:after="100" w:afterAutospacing="1" w:line="240" w:lineRule="auto"/>
        <w:ind w:left="720"/>
        <w:rPr>
          <w:rFonts w:eastAsia="Times New Roman" w:cs="Times New Roman"/>
          <w:lang w:val="en" w:eastAsia="en-GB"/>
        </w:rPr>
      </w:pPr>
    </w:p>
    <w:p w:rsidR="001A59A1" w:rsidRPr="000D2DF9" w:rsidRDefault="001A59A1" w:rsidP="000D2DF9">
      <w:pPr>
        <w:shd w:val="clear" w:color="auto" w:fill="FFFFFF"/>
        <w:spacing w:before="100" w:beforeAutospacing="1" w:after="100" w:afterAutospacing="1" w:line="240" w:lineRule="auto"/>
        <w:ind w:left="720"/>
        <w:rPr>
          <w:rFonts w:eastAsia="Times New Roman" w:cs="Times New Roman"/>
          <w:lang w:val="en" w:eastAsia="en-GB"/>
        </w:rPr>
      </w:pPr>
    </w:p>
    <w:p w:rsidR="000D2DF9" w:rsidRDefault="000D2DF9" w:rsidP="00B01788">
      <w:pPr>
        <w:spacing w:line="240" w:lineRule="auto"/>
        <w:rPr>
          <w:b/>
          <w:bCs/>
          <w:sz w:val="20"/>
          <w:szCs w:val="20"/>
        </w:rPr>
      </w:pPr>
    </w:p>
    <w:p w:rsidR="007A4756" w:rsidRDefault="007A4756" w:rsidP="007A4756">
      <w:pPr>
        <w:spacing w:line="240" w:lineRule="auto"/>
        <w:jc w:val="center"/>
        <w:rPr>
          <w:b/>
          <w:bCs/>
          <w:sz w:val="28"/>
          <w:szCs w:val="28"/>
        </w:rPr>
      </w:pPr>
      <w:r w:rsidRPr="007A4756">
        <w:rPr>
          <w:b/>
          <w:bCs/>
          <w:sz w:val="28"/>
          <w:szCs w:val="28"/>
        </w:rPr>
        <w:t>Important Dates for your Diary</w:t>
      </w:r>
    </w:p>
    <w:p w:rsidR="00B01788" w:rsidRPr="007A4756" w:rsidRDefault="00B01788" w:rsidP="00B01788">
      <w:pPr>
        <w:spacing w:line="240" w:lineRule="auto"/>
        <w:rPr>
          <w:b/>
          <w:bCs/>
        </w:rPr>
      </w:pPr>
      <w:r w:rsidRPr="007A4756">
        <w:rPr>
          <w:b/>
          <w:bCs/>
        </w:rPr>
        <w:t>School Term Dates 2020/21</w:t>
      </w:r>
    </w:p>
    <w:p w:rsidR="00B01788" w:rsidRPr="007A4756" w:rsidRDefault="00B01788" w:rsidP="00B01788">
      <w:pPr>
        <w:spacing w:line="240" w:lineRule="auto"/>
        <w:rPr>
          <w:b/>
          <w:bCs/>
        </w:rPr>
      </w:pPr>
      <w:r w:rsidRPr="007A4756">
        <w:rPr>
          <w:b/>
          <w:bCs/>
        </w:rPr>
        <w:t>September Weekend</w:t>
      </w:r>
    </w:p>
    <w:p w:rsidR="00B01788" w:rsidRPr="007A4756" w:rsidRDefault="00B01788" w:rsidP="00B01788">
      <w:pPr>
        <w:pStyle w:val="ListParagraph"/>
        <w:numPr>
          <w:ilvl w:val="0"/>
          <w:numId w:val="3"/>
        </w:numPr>
        <w:spacing w:line="240" w:lineRule="auto"/>
      </w:pPr>
      <w:r w:rsidRPr="007A4756">
        <w:t>Friday 25 September 2020</w:t>
      </w:r>
    </w:p>
    <w:p w:rsidR="00B01788" w:rsidRPr="007A4756" w:rsidRDefault="00B01788" w:rsidP="00B01788">
      <w:pPr>
        <w:pStyle w:val="ListParagraph"/>
        <w:numPr>
          <w:ilvl w:val="0"/>
          <w:numId w:val="3"/>
        </w:numPr>
        <w:spacing w:line="240" w:lineRule="auto"/>
      </w:pPr>
      <w:r w:rsidRPr="007A4756">
        <w:t>Monday 28 September 2020</w:t>
      </w:r>
    </w:p>
    <w:p w:rsidR="00B01788" w:rsidRPr="007A4756" w:rsidRDefault="00B01788" w:rsidP="00B01788">
      <w:pPr>
        <w:spacing w:line="240" w:lineRule="auto"/>
        <w:rPr>
          <w:b/>
          <w:bCs/>
        </w:rPr>
      </w:pPr>
      <w:r w:rsidRPr="007A4756">
        <w:rPr>
          <w:b/>
          <w:bCs/>
        </w:rPr>
        <w:t>October</w:t>
      </w:r>
    </w:p>
    <w:p w:rsidR="00B01788" w:rsidRPr="007A4756" w:rsidRDefault="00B01788" w:rsidP="00B01788">
      <w:pPr>
        <w:pStyle w:val="ListParagraph"/>
        <w:numPr>
          <w:ilvl w:val="0"/>
          <w:numId w:val="4"/>
        </w:numPr>
        <w:spacing w:line="240" w:lineRule="auto"/>
      </w:pPr>
      <w:r w:rsidRPr="007A4756">
        <w:t>Friday 9 October 2020 (In-Service Day)</w:t>
      </w:r>
    </w:p>
    <w:p w:rsidR="00B01788" w:rsidRPr="007A4756" w:rsidRDefault="00B01788" w:rsidP="00B01788">
      <w:pPr>
        <w:pStyle w:val="ListParagraph"/>
        <w:numPr>
          <w:ilvl w:val="0"/>
          <w:numId w:val="4"/>
        </w:numPr>
        <w:spacing w:line="240" w:lineRule="auto"/>
      </w:pPr>
      <w:r w:rsidRPr="007A4756">
        <w:t>Monday 12 to Friday 16 October 2020 (October Week)</w:t>
      </w:r>
    </w:p>
    <w:p w:rsidR="00B01788" w:rsidRPr="007A4756" w:rsidRDefault="00B01788" w:rsidP="00B01788">
      <w:pPr>
        <w:spacing w:line="240" w:lineRule="auto"/>
        <w:rPr>
          <w:b/>
          <w:bCs/>
        </w:rPr>
      </w:pPr>
      <w:r w:rsidRPr="007A4756">
        <w:rPr>
          <w:b/>
          <w:bCs/>
        </w:rPr>
        <w:t>December – Christmas and New Year</w:t>
      </w:r>
    </w:p>
    <w:p w:rsidR="00B01788" w:rsidRPr="007A4756" w:rsidRDefault="00B01788" w:rsidP="00B01788">
      <w:pPr>
        <w:pStyle w:val="ListParagraph"/>
        <w:numPr>
          <w:ilvl w:val="0"/>
          <w:numId w:val="5"/>
        </w:numPr>
        <w:spacing w:line="240" w:lineRule="auto"/>
      </w:pPr>
      <w:r w:rsidRPr="007A4756">
        <w:t>Schools close at 2.30 pm on Tuesday 22 December 2020</w:t>
      </w:r>
    </w:p>
    <w:p w:rsidR="00B01788" w:rsidRPr="007A4756" w:rsidRDefault="00B01788" w:rsidP="00B01788">
      <w:pPr>
        <w:pStyle w:val="ListParagraph"/>
        <w:numPr>
          <w:ilvl w:val="0"/>
          <w:numId w:val="5"/>
        </w:numPr>
        <w:spacing w:line="240" w:lineRule="auto"/>
      </w:pPr>
      <w:r w:rsidRPr="007A4756">
        <w:t>Wednesday 23 December 2020 to Tuesday 5 January 2021 (Christmas Holidays)</w:t>
      </w:r>
    </w:p>
    <w:p w:rsidR="00B01788" w:rsidRPr="007A4756" w:rsidRDefault="00B01788" w:rsidP="00B01788">
      <w:pPr>
        <w:spacing w:line="240" w:lineRule="auto"/>
      </w:pPr>
    </w:p>
    <w:p w:rsidR="00B01788" w:rsidRPr="007A4756" w:rsidRDefault="00B01788" w:rsidP="00B01788">
      <w:pPr>
        <w:spacing w:line="240" w:lineRule="auto"/>
        <w:rPr>
          <w:b/>
          <w:bCs/>
        </w:rPr>
      </w:pPr>
      <w:r w:rsidRPr="007A4756">
        <w:rPr>
          <w:b/>
          <w:bCs/>
        </w:rPr>
        <w:t>Updated school term dates 2021</w:t>
      </w:r>
    </w:p>
    <w:p w:rsidR="00B01788" w:rsidRPr="007A4756" w:rsidRDefault="00B01788" w:rsidP="00B01788">
      <w:pPr>
        <w:spacing w:line="240" w:lineRule="auto"/>
      </w:pPr>
      <w:r w:rsidRPr="007A4756">
        <w:t>January</w:t>
      </w:r>
    </w:p>
    <w:p w:rsidR="00B01788" w:rsidRPr="007A4756" w:rsidRDefault="00B01788" w:rsidP="00B01788">
      <w:pPr>
        <w:pStyle w:val="ListParagraph"/>
        <w:numPr>
          <w:ilvl w:val="0"/>
          <w:numId w:val="6"/>
        </w:numPr>
        <w:spacing w:line="240" w:lineRule="auto"/>
        <w:rPr>
          <w:b/>
          <w:bCs/>
        </w:rPr>
      </w:pPr>
      <w:r w:rsidRPr="007A4756">
        <w:t xml:space="preserve">Schools return </w:t>
      </w:r>
      <w:r w:rsidRPr="007A4756">
        <w:rPr>
          <w:b/>
          <w:bCs/>
        </w:rPr>
        <w:t>on Wednesday 6 January 2021</w:t>
      </w:r>
    </w:p>
    <w:p w:rsidR="00B01788" w:rsidRPr="007A4756" w:rsidRDefault="00B01788" w:rsidP="00B01788">
      <w:pPr>
        <w:spacing w:line="240" w:lineRule="auto"/>
      </w:pPr>
      <w:r w:rsidRPr="007A4756">
        <w:rPr>
          <w:b/>
          <w:bCs/>
        </w:rPr>
        <w:t>February</w:t>
      </w:r>
      <w:r w:rsidRPr="007A4756">
        <w:t xml:space="preserve"> Mid-term break</w:t>
      </w:r>
    </w:p>
    <w:p w:rsidR="00B01788" w:rsidRPr="007A4756" w:rsidRDefault="00B01788" w:rsidP="00B01788">
      <w:pPr>
        <w:pStyle w:val="ListParagraph"/>
        <w:numPr>
          <w:ilvl w:val="0"/>
          <w:numId w:val="6"/>
        </w:numPr>
        <w:spacing w:line="240" w:lineRule="auto"/>
      </w:pPr>
      <w:r w:rsidRPr="007A4756">
        <w:t>Friday 5 February 2021</w:t>
      </w:r>
    </w:p>
    <w:p w:rsidR="00B01788" w:rsidRPr="007A4756" w:rsidRDefault="00B01788" w:rsidP="00B01788">
      <w:pPr>
        <w:pStyle w:val="ListParagraph"/>
        <w:numPr>
          <w:ilvl w:val="0"/>
          <w:numId w:val="6"/>
        </w:numPr>
        <w:spacing w:line="240" w:lineRule="auto"/>
      </w:pPr>
      <w:r w:rsidRPr="007A4756">
        <w:t>Monday 8 February 2021</w:t>
      </w:r>
    </w:p>
    <w:p w:rsidR="00B01788" w:rsidRPr="007A4756" w:rsidRDefault="00B01788" w:rsidP="00B01788">
      <w:pPr>
        <w:pStyle w:val="ListParagraph"/>
        <w:numPr>
          <w:ilvl w:val="0"/>
          <w:numId w:val="6"/>
        </w:numPr>
        <w:spacing w:line="240" w:lineRule="auto"/>
      </w:pPr>
      <w:r w:rsidRPr="007A4756">
        <w:t>Tuesday 9 February 2021</w:t>
      </w:r>
    </w:p>
    <w:p w:rsidR="00B01788" w:rsidRPr="007A4756" w:rsidRDefault="00B01788" w:rsidP="00B01788">
      <w:pPr>
        <w:pStyle w:val="ListParagraph"/>
        <w:numPr>
          <w:ilvl w:val="0"/>
          <w:numId w:val="6"/>
        </w:numPr>
        <w:spacing w:line="240" w:lineRule="auto"/>
      </w:pPr>
      <w:r w:rsidRPr="007A4756">
        <w:t>Wednesday 10 February 2021 (In-service day)</w:t>
      </w:r>
    </w:p>
    <w:p w:rsidR="00B01788" w:rsidRPr="007A4756" w:rsidRDefault="00B01788" w:rsidP="00B01788">
      <w:pPr>
        <w:spacing w:line="240" w:lineRule="auto"/>
        <w:rPr>
          <w:b/>
          <w:bCs/>
        </w:rPr>
      </w:pPr>
      <w:r w:rsidRPr="007A4756">
        <w:rPr>
          <w:b/>
          <w:bCs/>
        </w:rPr>
        <w:t>April – Spring Holiday (Easter)</w:t>
      </w:r>
    </w:p>
    <w:p w:rsidR="00B01788" w:rsidRPr="007A4756" w:rsidRDefault="00B01788" w:rsidP="00B01788">
      <w:pPr>
        <w:pStyle w:val="ListParagraph"/>
        <w:numPr>
          <w:ilvl w:val="0"/>
          <w:numId w:val="7"/>
        </w:numPr>
        <w:spacing w:line="240" w:lineRule="auto"/>
      </w:pPr>
      <w:r w:rsidRPr="007A4756">
        <w:t>School close at 2.30 pm on Thursday 1 April 2021</w:t>
      </w:r>
    </w:p>
    <w:p w:rsidR="00B01788" w:rsidRPr="007A4756" w:rsidRDefault="00B01788" w:rsidP="00B01788">
      <w:pPr>
        <w:pStyle w:val="ListParagraph"/>
        <w:numPr>
          <w:ilvl w:val="0"/>
          <w:numId w:val="7"/>
        </w:numPr>
        <w:spacing w:line="240" w:lineRule="auto"/>
      </w:pPr>
      <w:r w:rsidRPr="007A4756">
        <w:t>Good Friday 2 April 2021</w:t>
      </w:r>
    </w:p>
    <w:p w:rsidR="00B01788" w:rsidRPr="007A4756" w:rsidRDefault="00B01788" w:rsidP="00B01788">
      <w:pPr>
        <w:pStyle w:val="ListParagraph"/>
        <w:numPr>
          <w:ilvl w:val="0"/>
          <w:numId w:val="7"/>
        </w:numPr>
        <w:spacing w:line="240" w:lineRule="auto"/>
      </w:pPr>
      <w:r w:rsidRPr="007A4756">
        <w:t>Easter Monday 5 April 2021</w:t>
      </w:r>
    </w:p>
    <w:p w:rsidR="00B01788" w:rsidRPr="007A4756" w:rsidRDefault="00B01788" w:rsidP="00B01788">
      <w:pPr>
        <w:pStyle w:val="ListParagraph"/>
        <w:numPr>
          <w:ilvl w:val="0"/>
          <w:numId w:val="7"/>
        </w:numPr>
        <w:spacing w:line="240" w:lineRule="auto"/>
      </w:pPr>
      <w:r w:rsidRPr="007A4756">
        <w:t>Schools return on Monday 19 April 2021</w:t>
      </w:r>
    </w:p>
    <w:p w:rsidR="00B01788" w:rsidRPr="007A4756" w:rsidRDefault="00B01788" w:rsidP="00B01788">
      <w:pPr>
        <w:spacing w:line="240" w:lineRule="auto"/>
        <w:rPr>
          <w:b/>
          <w:bCs/>
        </w:rPr>
      </w:pPr>
      <w:r w:rsidRPr="007A4756">
        <w:rPr>
          <w:b/>
          <w:bCs/>
        </w:rPr>
        <w:t>May</w:t>
      </w:r>
    </w:p>
    <w:p w:rsidR="00B01788" w:rsidRPr="007A4756" w:rsidRDefault="00B01788" w:rsidP="00B01788">
      <w:pPr>
        <w:pStyle w:val="ListParagraph"/>
        <w:numPr>
          <w:ilvl w:val="0"/>
          <w:numId w:val="8"/>
        </w:numPr>
        <w:spacing w:line="240" w:lineRule="auto"/>
      </w:pPr>
      <w:r w:rsidRPr="007A4756">
        <w:t>Monday 3 May 2021 (May holiday)</w:t>
      </w:r>
    </w:p>
    <w:p w:rsidR="00B01788" w:rsidRPr="007A4756" w:rsidRDefault="00B01788" w:rsidP="00B01788">
      <w:pPr>
        <w:pStyle w:val="ListParagraph"/>
        <w:numPr>
          <w:ilvl w:val="0"/>
          <w:numId w:val="8"/>
        </w:numPr>
        <w:spacing w:line="240" w:lineRule="auto"/>
      </w:pPr>
      <w:r w:rsidRPr="007A4756">
        <w:t>Thursday 6 May 2021 (In-Service day to coincide with Scottish Parliament Elections)</w:t>
      </w:r>
    </w:p>
    <w:p w:rsidR="00B01788" w:rsidRPr="007A4756" w:rsidRDefault="00B01788" w:rsidP="00B01788">
      <w:pPr>
        <w:pStyle w:val="ListParagraph"/>
        <w:numPr>
          <w:ilvl w:val="0"/>
          <w:numId w:val="8"/>
        </w:numPr>
        <w:spacing w:line="240" w:lineRule="auto"/>
      </w:pPr>
      <w:r w:rsidRPr="007A4756">
        <w:t>Friday 28  May 2021 and Monday 31 May 2021 (May weekend)</w:t>
      </w:r>
    </w:p>
    <w:p w:rsidR="00B01788" w:rsidRPr="007A4756" w:rsidRDefault="00B01788" w:rsidP="00B01788">
      <w:pPr>
        <w:spacing w:line="240" w:lineRule="auto"/>
        <w:rPr>
          <w:b/>
          <w:bCs/>
        </w:rPr>
      </w:pPr>
      <w:r w:rsidRPr="007A4756">
        <w:rPr>
          <w:b/>
          <w:bCs/>
        </w:rPr>
        <w:t>June</w:t>
      </w:r>
    </w:p>
    <w:p w:rsidR="00B01788" w:rsidRPr="007A4756" w:rsidRDefault="00B01788" w:rsidP="00B01788">
      <w:pPr>
        <w:pStyle w:val="ListParagraph"/>
        <w:numPr>
          <w:ilvl w:val="0"/>
          <w:numId w:val="9"/>
        </w:numPr>
        <w:spacing w:line="240" w:lineRule="auto"/>
      </w:pPr>
      <w:r w:rsidRPr="007A4756">
        <w:t>Schools Close at 1 pm on Thursday 24 June 2021</w:t>
      </w:r>
    </w:p>
    <w:p w:rsidR="00B01788" w:rsidRPr="007A4756" w:rsidRDefault="00B01788" w:rsidP="00B01788">
      <w:pPr>
        <w:spacing w:line="240" w:lineRule="auto"/>
        <w:rPr>
          <w:b/>
          <w:bCs/>
        </w:rPr>
      </w:pPr>
      <w:r w:rsidRPr="007A4756">
        <w:rPr>
          <w:b/>
          <w:bCs/>
        </w:rPr>
        <w:lastRenderedPageBreak/>
        <w:t>August</w:t>
      </w:r>
    </w:p>
    <w:p w:rsidR="00B01788" w:rsidRPr="007A4756" w:rsidRDefault="00B01788" w:rsidP="00B01788">
      <w:pPr>
        <w:pStyle w:val="ListParagraph"/>
        <w:numPr>
          <w:ilvl w:val="0"/>
          <w:numId w:val="9"/>
        </w:numPr>
        <w:spacing w:line="240" w:lineRule="auto"/>
      </w:pPr>
      <w:r w:rsidRPr="007A4756">
        <w:t>Thursday 12 August 2021 (Return date for Teachers &amp; In-Service Day)</w:t>
      </w:r>
    </w:p>
    <w:p w:rsidR="00B01788" w:rsidRPr="007A4756" w:rsidRDefault="00B01788" w:rsidP="00B01788">
      <w:pPr>
        <w:pStyle w:val="ListParagraph"/>
        <w:numPr>
          <w:ilvl w:val="0"/>
          <w:numId w:val="9"/>
        </w:numPr>
        <w:spacing w:line="240" w:lineRule="auto"/>
      </w:pPr>
      <w:r w:rsidRPr="007A4756">
        <w:t>Friday 13 August 2021 (In-Service Day)</w:t>
      </w:r>
    </w:p>
    <w:p w:rsidR="00B01788" w:rsidRPr="007A4756" w:rsidRDefault="00B01788" w:rsidP="00B01788">
      <w:pPr>
        <w:pStyle w:val="ListParagraph"/>
        <w:numPr>
          <w:ilvl w:val="0"/>
          <w:numId w:val="9"/>
        </w:numPr>
        <w:spacing w:line="240" w:lineRule="auto"/>
      </w:pPr>
      <w:r w:rsidRPr="007A4756">
        <w:t>Monday 16 August 2021 (Return date for the pupils)</w:t>
      </w:r>
    </w:p>
    <w:p w:rsidR="00B01788" w:rsidRPr="007A4756" w:rsidRDefault="00B01788" w:rsidP="00511205">
      <w:pPr>
        <w:spacing w:line="240" w:lineRule="auto"/>
        <w:rPr>
          <w:b/>
          <w:bCs/>
          <w:i/>
          <w:iCs/>
          <w:noProof/>
          <w:lang w:eastAsia="en-GB"/>
        </w:rPr>
      </w:pPr>
    </w:p>
    <w:p w:rsidR="00D35C47" w:rsidRPr="007A4756" w:rsidRDefault="00D35C47" w:rsidP="00511205">
      <w:pPr>
        <w:spacing w:line="240" w:lineRule="auto"/>
        <w:rPr>
          <w:b/>
          <w:bCs/>
          <w:i/>
          <w:iCs/>
          <w:noProof/>
          <w:lang w:eastAsia="en-GB"/>
        </w:rPr>
      </w:pPr>
    </w:p>
    <w:p w:rsidR="00D35C47" w:rsidRDefault="00D35C47" w:rsidP="00511205">
      <w:pPr>
        <w:spacing w:line="240" w:lineRule="auto"/>
        <w:rPr>
          <w:b/>
          <w:bCs/>
          <w:i/>
          <w:iCs/>
          <w:noProof/>
          <w:sz w:val="24"/>
          <w:szCs w:val="24"/>
          <w:lang w:eastAsia="en-GB"/>
        </w:rPr>
      </w:pPr>
    </w:p>
    <w:p w:rsidR="00F97904" w:rsidRDefault="00F97904" w:rsidP="00511205">
      <w:pPr>
        <w:spacing w:line="240" w:lineRule="auto"/>
        <w:rPr>
          <w:b/>
          <w:bCs/>
          <w:i/>
          <w:iCs/>
          <w:noProof/>
          <w:sz w:val="24"/>
          <w:szCs w:val="24"/>
          <w:lang w:eastAsia="en-GB"/>
        </w:rPr>
      </w:pPr>
    </w:p>
    <w:p w:rsidR="00F97904" w:rsidRDefault="00F97904" w:rsidP="00511205">
      <w:pPr>
        <w:spacing w:line="240" w:lineRule="auto"/>
        <w:rPr>
          <w:b/>
          <w:bCs/>
          <w:i/>
          <w:iCs/>
          <w:noProof/>
          <w:sz w:val="24"/>
          <w:szCs w:val="24"/>
          <w:lang w:eastAsia="en-GB"/>
        </w:rPr>
      </w:pPr>
    </w:p>
    <w:p w:rsidR="00D35C47" w:rsidRDefault="00D35C47" w:rsidP="00511205">
      <w:pPr>
        <w:spacing w:line="240" w:lineRule="auto"/>
        <w:rPr>
          <w:b/>
          <w:bCs/>
          <w:i/>
          <w:iCs/>
          <w:noProof/>
          <w:sz w:val="24"/>
          <w:szCs w:val="24"/>
          <w:lang w:eastAsia="en-GB"/>
        </w:rPr>
      </w:pPr>
    </w:p>
    <w:p w:rsidR="00E71127" w:rsidRDefault="00D50E5D" w:rsidP="00511205">
      <w:pPr>
        <w:spacing w:line="240" w:lineRule="auto"/>
        <w:rPr>
          <w:b/>
          <w:bCs/>
          <w:sz w:val="24"/>
          <w:szCs w:val="24"/>
        </w:rPr>
      </w:pPr>
      <w:r>
        <w:rPr>
          <w:b/>
          <w:bCs/>
          <w:sz w:val="24"/>
          <w:szCs w:val="24"/>
        </w:rPr>
        <w:t>K</w:t>
      </w:r>
      <w:r w:rsidR="00E71127" w:rsidRPr="00C970B8">
        <w:rPr>
          <w:b/>
          <w:bCs/>
          <w:sz w:val="24"/>
          <w:szCs w:val="24"/>
        </w:rPr>
        <w:t>ind regards,</w:t>
      </w:r>
    </w:p>
    <w:p w:rsidR="00E71127" w:rsidRPr="00C970B8" w:rsidRDefault="00D35C47" w:rsidP="00511205">
      <w:pPr>
        <w:spacing w:line="240" w:lineRule="auto"/>
        <w:rPr>
          <w:b/>
          <w:bCs/>
          <w:sz w:val="24"/>
          <w:szCs w:val="24"/>
        </w:rPr>
      </w:pPr>
      <w:r>
        <w:rPr>
          <w:b/>
          <w:bCs/>
          <w:sz w:val="24"/>
          <w:szCs w:val="24"/>
        </w:rPr>
        <w:t>Mrs W Barr</w:t>
      </w:r>
    </w:p>
    <w:p w:rsidR="00E71127" w:rsidRPr="00FF4FCA" w:rsidRDefault="00E71127" w:rsidP="00E71127">
      <w:pPr>
        <w:spacing w:line="240" w:lineRule="auto"/>
        <w:rPr>
          <w:b/>
          <w:bCs/>
          <w:sz w:val="24"/>
          <w:szCs w:val="24"/>
        </w:rPr>
      </w:pPr>
      <w:r>
        <w:rPr>
          <w:b/>
          <w:bCs/>
          <w:sz w:val="24"/>
          <w:szCs w:val="24"/>
        </w:rPr>
        <w:t>Head Teacher</w:t>
      </w:r>
    </w:p>
    <w:p w:rsidR="00E71127" w:rsidRDefault="00E71127" w:rsidP="00E71127">
      <w:pPr>
        <w:ind w:firstLine="720"/>
        <w:rPr>
          <w:sz w:val="24"/>
          <w:szCs w:val="24"/>
        </w:rPr>
      </w:pPr>
    </w:p>
    <w:p w:rsidR="00E71127" w:rsidRPr="00CE2FC3" w:rsidRDefault="00E71127" w:rsidP="00E71127">
      <w:pPr>
        <w:rPr>
          <w:b/>
          <w:bCs/>
          <w:sz w:val="24"/>
          <w:szCs w:val="24"/>
        </w:rPr>
      </w:pPr>
    </w:p>
    <w:p w:rsidR="00E71127" w:rsidRPr="00E71127" w:rsidRDefault="00E71127">
      <w:pPr>
        <w:rPr>
          <w:b/>
          <w:bCs/>
          <w:sz w:val="24"/>
          <w:szCs w:val="24"/>
        </w:rPr>
      </w:pPr>
    </w:p>
    <w:sectPr w:rsidR="00E71127" w:rsidRPr="00E71127" w:rsidSect="00B0178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DDD" w:rsidRDefault="004F7DDD" w:rsidP="004F7DDD">
      <w:pPr>
        <w:spacing w:after="0" w:line="240" w:lineRule="auto"/>
      </w:pPr>
      <w:r>
        <w:separator/>
      </w:r>
    </w:p>
  </w:endnote>
  <w:endnote w:type="continuationSeparator" w:id="0">
    <w:p w:rsidR="004F7DDD" w:rsidRDefault="004F7DDD" w:rsidP="004F7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DDD" w:rsidRDefault="004F7DDD" w:rsidP="004F7DDD">
      <w:pPr>
        <w:spacing w:after="0" w:line="240" w:lineRule="auto"/>
      </w:pPr>
      <w:r>
        <w:separator/>
      </w:r>
    </w:p>
  </w:footnote>
  <w:footnote w:type="continuationSeparator" w:id="0">
    <w:p w:rsidR="004F7DDD" w:rsidRDefault="004F7DDD" w:rsidP="004F7D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style="width:.55pt;height:.55pt;visibility:visible;mso-wrap-style:square" o:bullet="t">
        <v:imagedata r:id="rId1" o:title="blockpage[1]"/>
      </v:shape>
    </w:pict>
  </w:numPicBullet>
  <w:abstractNum w:abstractNumId="0">
    <w:nsid w:val="0CA11D2E"/>
    <w:multiLevelType w:val="hybridMultilevel"/>
    <w:tmpl w:val="4C326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CB295E"/>
    <w:multiLevelType w:val="hybridMultilevel"/>
    <w:tmpl w:val="68564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51A345F"/>
    <w:multiLevelType w:val="hybridMultilevel"/>
    <w:tmpl w:val="BCAE0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6EE515D"/>
    <w:multiLevelType w:val="hybridMultilevel"/>
    <w:tmpl w:val="2BB65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D1A0009"/>
    <w:multiLevelType w:val="multilevel"/>
    <w:tmpl w:val="0B30A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C55289"/>
    <w:multiLevelType w:val="hybridMultilevel"/>
    <w:tmpl w:val="2E221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44970E26"/>
    <w:multiLevelType w:val="hybridMultilevel"/>
    <w:tmpl w:val="547A31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513D5C6F"/>
    <w:multiLevelType w:val="hybridMultilevel"/>
    <w:tmpl w:val="94589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5F243B24"/>
    <w:multiLevelType w:val="hybridMultilevel"/>
    <w:tmpl w:val="A5240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5FF463AF"/>
    <w:multiLevelType w:val="hybridMultilevel"/>
    <w:tmpl w:val="05E0D3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75767C6C"/>
    <w:multiLevelType w:val="hybridMultilevel"/>
    <w:tmpl w:val="35C40554"/>
    <w:lvl w:ilvl="0" w:tplc="A568039A">
      <w:start w:val="1"/>
      <w:numFmt w:val="bullet"/>
      <w:lvlText w:val=""/>
      <w:lvlPicBulletId w:val="0"/>
      <w:lvlJc w:val="left"/>
      <w:pPr>
        <w:tabs>
          <w:tab w:val="num" w:pos="720"/>
        </w:tabs>
        <w:ind w:left="720" w:hanging="360"/>
      </w:pPr>
      <w:rPr>
        <w:rFonts w:ascii="Symbol" w:hAnsi="Symbol" w:hint="default"/>
      </w:rPr>
    </w:lvl>
    <w:lvl w:ilvl="1" w:tplc="6728E144" w:tentative="1">
      <w:start w:val="1"/>
      <w:numFmt w:val="bullet"/>
      <w:lvlText w:val=""/>
      <w:lvlJc w:val="left"/>
      <w:pPr>
        <w:tabs>
          <w:tab w:val="num" w:pos="1440"/>
        </w:tabs>
        <w:ind w:left="1440" w:hanging="360"/>
      </w:pPr>
      <w:rPr>
        <w:rFonts w:ascii="Symbol" w:hAnsi="Symbol" w:hint="default"/>
      </w:rPr>
    </w:lvl>
    <w:lvl w:ilvl="2" w:tplc="A2FE9D68" w:tentative="1">
      <w:start w:val="1"/>
      <w:numFmt w:val="bullet"/>
      <w:lvlText w:val=""/>
      <w:lvlJc w:val="left"/>
      <w:pPr>
        <w:tabs>
          <w:tab w:val="num" w:pos="2160"/>
        </w:tabs>
        <w:ind w:left="2160" w:hanging="360"/>
      </w:pPr>
      <w:rPr>
        <w:rFonts w:ascii="Symbol" w:hAnsi="Symbol" w:hint="default"/>
      </w:rPr>
    </w:lvl>
    <w:lvl w:ilvl="3" w:tplc="3296FB42" w:tentative="1">
      <w:start w:val="1"/>
      <w:numFmt w:val="bullet"/>
      <w:lvlText w:val=""/>
      <w:lvlJc w:val="left"/>
      <w:pPr>
        <w:tabs>
          <w:tab w:val="num" w:pos="2880"/>
        </w:tabs>
        <w:ind w:left="2880" w:hanging="360"/>
      </w:pPr>
      <w:rPr>
        <w:rFonts w:ascii="Symbol" w:hAnsi="Symbol" w:hint="default"/>
      </w:rPr>
    </w:lvl>
    <w:lvl w:ilvl="4" w:tplc="C8D297CE" w:tentative="1">
      <w:start w:val="1"/>
      <w:numFmt w:val="bullet"/>
      <w:lvlText w:val=""/>
      <w:lvlJc w:val="left"/>
      <w:pPr>
        <w:tabs>
          <w:tab w:val="num" w:pos="3600"/>
        </w:tabs>
        <w:ind w:left="3600" w:hanging="360"/>
      </w:pPr>
      <w:rPr>
        <w:rFonts w:ascii="Symbol" w:hAnsi="Symbol" w:hint="default"/>
      </w:rPr>
    </w:lvl>
    <w:lvl w:ilvl="5" w:tplc="644E5FBE" w:tentative="1">
      <w:start w:val="1"/>
      <w:numFmt w:val="bullet"/>
      <w:lvlText w:val=""/>
      <w:lvlJc w:val="left"/>
      <w:pPr>
        <w:tabs>
          <w:tab w:val="num" w:pos="4320"/>
        </w:tabs>
        <w:ind w:left="4320" w:hanging="360"/>
      </w:pPr>
      <w:rPr>
        <w:rFonts w:ascii="Symbol" w:hAnsi="Symbol" w:hint="default"/>
      </w:rPr>
    </w:lvl>
    <w:lvl w:ilvl="6" w:tplc="7AE080EE" w:tentative="1">
      <w:start w:val="1"/>
      <w:numFmt w:val="bullet"/>
      <w:lvlText w:val=""/>
      <w:lvlJc w:val="left"/>
      <w:pPr>
        <w:tabs>
          <w:tab w:val="num" w:pos="5040"/>
        </w:tabs>
        <w:ind w:left="5040" w:hanging="360"/>
      </w:pPr>
      <w:rPr>
        <w:rFonts w:ascii="Symbol" w:hAnsi="Symbol" w:hint="default"/>
      </w:rPr>
    </w:lvl>
    <w:lvl w:ilvl="7" w:tplc="CF3246B4" w:tentative="1">
      <w:start w:val="1"/>
      <w:numFmt w:val="bullet"/>
      <w:lvlText w:val=""/>
      <w:lvlJc w:val="left"/>
      <w:pPr>
        <w:tabs>
          <w:tab w:val="num" w:pos="5760"/>
        </w:tabs>
        <w:ind w:left="5760" w:hanging="360"/>
      </w:pPr>
      <w:rPr>
        <w:rFonts w:ascii="Symbol" w:hAnsi="Symbol" w:hint="default"/>
      </w:rPr>
    </w:lvl>
    <w:lvl w:ilvl="8" w:tplc="EBD4D43A" w:tentative="1">
      <w:start w:val="1"/>
      <w:numFmt w:val="bullet"/>
      <w:lvlText w:val=""/>
      <w:lvlJc w:val="left"/>
      <w:pPr>
        <w:tabs>
          <w:tab w:val="num" w:pos="6480"/>
        </w:tabs>
        <w:ind w:left="6480" w:hanging="360"/>
      </w:pPr>
      <w:rPr>
        <w:rFonts w:ascii="Symbol" w:hAnsi="Symbol" w:hint="default"/>
      </w:rPr>
    </w:lvl>
  </w:abstractNum>
  <w:num w:numId="1">
    <w:abstractNumId w:val="10"/>
  </w:num>
  <w:num w:numId="2">
    <w:abstractNumId w:val="9"/>
  </w:num>
  <w:num w:numId="3">
    <w:abstractNumId w:val="7"/>
  </w:num>
  <w:num w:numId="4">
    <w:abstractNumId w:val="1"/>
  </w:num>
  <w:num w:numId="5">
    <w:abstractNumId w:val="5"/>
  </w:num>
  <w:num w:numId="6">
    <w:abstractNumId w:val="8"/>
  </w:num>
  <w:num w:numId="7">
    <w:abstractNumId w:val="3"/>
  </w:num>
  <w:num w:numId="8">
    <w:abstractNumId w:val="2"/>
  </w:num>
  <w:num w:numId="9">
    <w:abstractNumId w:val="6"/>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20B"/>
    <w:rsid w:val="00033F77"/>
    <w:rsid w:val="000D15C7"/>
    <w:rsid w:val="000D2DF9"/>
    <w:rsid w:val="001579C8"/>
    <w:rsid w:val="001A59A1"/>
    <w:rsid w:val="001D1E12"/>
    <w:rsid w:val="002756A7"/>
    <w:rsid w:val="002E587E"/>
    <w:rsid w:val="00392CBA"/>
    <w:rsid w:val="004807CE"/>
    <w:rsid w:val="004A2D65"/>
    <w:rsid w:val="004B120B"/>
    <w:rsid w:val="004F7DDD"/>
    <w:rsid w:val="00511205"/>
    <w:rsid w:val="005146B2"/>
    <w:rsid w:val="00542105"/>
    <w:rsid w:val="00546A0A"/>
    <w:rsid w:val="00554075"/>
    <w:rsid w:val="0055490A"/>
    <w:rsid w:val="005A4A2C"/>
    <w:rsid w:val="005F150F"/>
    <w:rsid w:val="006678C9"/>
    <w:rsid w:val="00692153"/>
    <w:rsid w:val="006C02EB"/>
    <w:rsid w:val="00725D9C"/>
    <w:rsid w:val="007470B1"/>
    <w:rsid w:val="007A3C47"/>
    <w:rsid w:val="007A4756"/>
    <w:rsid w:val="007D03E3"/>
    <w:rsid w:val="0082723F"/>
    <w:rsid w:val="0084458C"/>
    <w:rsid w:val="008601A6"/>
    <w:rsid w:val="00891D2C"/>
    <w:rsid w:val="009337E4"/>
    <w:rsid w:val="00A03992"/>
    <w:rsid w:val="00AA5F11"/>
    <w:rsid w:val="00AB477D"/>
    <w:rsid w:val="00AE1C5F"/>
    <w:rsid w:val="00B01788"/>
    <w:rsid w:val="00B1084C"/>
    <w:rsid w:val="00B56656"/>
    <w:rsid w:val="00B64F84"/>
    <w:rsid w:val="00B76D6F"/>
    <w:rsid w:val="00BC06E4"/>
    <w:rsid w:val="00BD2EAB"/>
    <w:rsid w:val="00BE505B"/>
    <w:rsid w:val="00C95AE2"/>
    <w:rsid w:val="00CA0EB7"/>
    <w:rsid w:val="00CB605C"/>
    <w:rsid w:val="00D109D0"/>
    <w:rsid w:val="00D35C47"/>
    <w:rsid w:val="00D50E5D"/>
    <w:rsid w:val="00E006A4"/>
    <w:rsid w:val="00E457AF"/>
    <w:rsid w:val="00E71127"/>
    <w:rsid w:val="00F0286A"/>
    <w:rsid w:val="00F50015"/>
    <w:rsid w:val="00F628ED"/>
    <w:rsid w:val="00F7658A"/>
    <w:rsid w:val="00F97904"/>
    <w:rsid w:val="00FA14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D2DF9"/>
    <w:pPr>
      <w:pBdr>
        <w:bottom w:val="single" w:sz="6" w:space="6" w:color="CECECE"/>
      </w:pBdr>
      <w:spacing w:after="0" w:line="240" w:lineRule="auto"/>
      <w:outlineLvl w:val="0"/>
    </w:pPr>
    <w:rPr>
      <w:rFonts w:ascii="Times New Roman" w:eastAsia="Times New Roman" w:hAnsi="Times New Roman" w:cs="Times New Roman"/>
      <w:color w:val="4E8BA0"/>
      <w:kern w:val="36"/>
      <w:sz w:val="38"/>
      <w:szCs w:val="3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4075"/>
    <w:pPr>
      <w:spacing w:after="120" w:line="240" w:lineRule="auto"/>
      <w:contextualSpacing/>
      <w:jc w:val="center"/>
    </w:pPr>
    <w:rPr>
      <w:rFonts w:asciiTheme="majorHAnsi" w:eastAsiaTheme="majorEastAsia" w:hAnsiTheme="majorHAnsi" w:cstheme="majorBidi"/>
      <w:caps/>
      <w:color w:val="1F497D" w:themeColor="text2"/>
      <w:spacing w:val="20"/>
      <w:kern w:val="28"/>
      <w:sz w:val="40"/>
      <w:szCs w:val="56"/>
      <w:lang w:val="en-US" w:eastAsia="ko-KR"/>
      <w14:ligatures w14:val="standard"/>
      <w14:numForm w14:val="oldStyle"/>
      <w14:cntxtAlts/>
    </w:rPr>
  </w:style>
  <w:style w:type="character" w:customStyle="1" w:styleId="TitleChar">
    <w:name w:val="Title Char"/>
    <w:basedOn w:val="DefaultParagraphFont"/>
    <w:link w:val="Title"/>
    <w:uiPriority w:val="10"/>
    <w:rsid w:val="00554075"/>
    <w:rPr>
      <w:rFonts w:asciiTheme="majorHAnsi" w:eastAsiaTheme="majorEastAsia" w:hAnsiTheme="majorHAnsi" w:cstheme="majorBidi"/>
      <w:caps/>
      <w:color w:val="1F497D" w:themeColor="text2"/>
      <w:spacing w:val="20"/>
      <w:kern w:val="28"/>
      <w:sz w:val="40"/>
      <w:szCs w:val="56"/>
      <w:lang w:val="en-US" w:eastAsia="ko-KR"/>
      <w14:ligatures w14:val="standard"/>
      <w14:numForm w14:val="oldStyle"/>
      <w14:cntxtAlts/>
    </w:rPr>
  </w:style>
  <w:style w:type="paragraph" w:styleId="Footer">
    <w:name w:val="footer"/>
    <w:basedOn w:val="Normal"/>
    <w:link w:val="FooterChar"/>
    <w:uiPriority w:val="99"/>
    <w:unhideWhenUsed/>
    <w:rsid w:val="00554075"/>
    <w:pPr>
      <w:tabs>
        <w:tab w:val="center" w:pos="4680"/>
        <w:tab w:val="right" w:pos="9360"/>
      </w:tabs>
      <w:spacing w:after="0" w:line="240" w:lineRule="auto"/>
      <w:jc w:val="both"/>
    </w:pPr>
    <w:rPr>
      <w:rFonts w:eastAsiaTheme="minorEastAsia"/>
      <w:lang w:val="en-US" w:eastAsia="ja-JP"/>
    </w:rPr>
  </w:style>
  <w:style w:type="character" w:customStyle="1" w:styleId="FooterChar">
    <w:name w:val="Footer Char"/>
    <w:basedOn w:val="DefaultParagraphFont"/>
    <w:link w:val="Footer"/>
    <w:uiPriority w:val="99"/>
    <w:rsid w:val="00554075"/>
    <w:rPr>
      <w:rFonts w:eastAsiaTheme="minorEastAsia"/>
      <w:lang w:val="en-US" w:eastAsia="ja-JP"/>
    </w:rPr>
  </w:style>
  <w:style w:type="paragraph" w:styleId="BalloonText">
    <w:name w:val="Balloon Text"/>
    <w:basedOn w:val="Normal"/>
    <w:link w:val="BalloonTextChar"/>
    <w:uiPriority w:val="99"/>
    <w:semiHidden/>
    <w:unhideWhenUsed/>
    <w:rsid w:val="00554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075"/>
    <w:rPr>
      <w:rFonts w:ascii="Tahoma" w:hAnsi="Tahoma" w:cs="Tahoma"/>
      <w:sz w:val="16"/>
      <w:szCs w:val="16"/>
    </w:rPr>
  </w:style>
  <w:style w:type="paragraph" w:styleId="Header">
    <w:name w:val="header"/>
    <w:basedOn w:val="Normal"/>
    <w:link w:val="HeaderChar"/>
    <w:uiPriority w:val="99"/>
    <w:unhideWhenUsed/>
    <w:rsid w:val="004F7D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DDD"/>
  </w:style>
  <w:style w:type="table" w:styleId="TableGrid">
    <w:name w:val="Table Grid"/>
    <w:basedOn w:val="TableNormal"/>
    <w:uiPriority w:val="59"/>
    <w:rsid w:val="00E71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E5D"/>
    <w:pPr>
      <w:ind w:left="720"/>
      <w:contextualSpacing/>
    </w:pPr>
  </w:style>
  <w:style w:type="table" w:styleId="MediumGrid1-Accent5">
    <w:name w:val="Medium Grid 1 Accent 5"/>
    <w:basedOn w:val="TableNormal"/>
    <w:uiPriority w:val="67"/>
    <w:rsid w:val="00F50015"/>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Shading-Accent5">
    <w:name w:val="Light Shading Accent 5"/>
    <w:basedOn w:val="TableNormal"/>
    <w:uiPriority w:val="60"/>
    <w:rsid w:val="00546A0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Grid3-Accent5">
    <w:name w:val="Medium Grid 3 Accent 5"/>
    <w:basedOn w:val="TableNormal"/>
    <w:uiPriority w:val="69"/>
    <w:rsid w:val="00546A0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List2-Accent5">
    <w:name w:val="Medium List 2 Accent 5"/>
    <w:basedOn w:val="TableNormal"/>
    <w:uiPriority w:val="66"/>
    <w:rsid w:val="00546A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Shading-Accent5">
    <w:name w:val="Colorful Shading Accent 5"/>
    <w:basedOn w:val="TableNormal"/>
    <w:uiPriority w:val="71"/>
    <w:rsid w:val="00546A0A"/>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Grid-Accent5">
    <w:name w:val="Colorful Grid Accent 5"/>
    <w:basedOn w:val="TableNormal"/>
    <w:uiPriority w:val="73"/>
    <w:rsid w:val="00546A0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styleId="Hyperlink">
    <w:name w:val="Hyperlink"/>
    <w:basedOn w:val="DefaultParagraphFont"/>
    <w:uiPriority w:val="99"/>
    <w:semiHidden/>
    <w:unhideWhenUsed/>
    <w:rsid w:val="001579C8"/>
    <w:rPr>
      <w:strike w:val="0"/>
      <w:dstrike w:val="0"/>
      <w:color w:val="00BAF4"/>
      <w:u w:val="none"/>
      <w:effect w:val="none"/>
      <w:shd w:val="clear" w:color="auto" w:fill="auto"/>
    </w:rPr>
  </w:style>
  <w:style w:type="character" w:styleId="Strong">
    <w:name w:val="Strong"/>
    <w:basedOn w:val="DefaultParagraphFont"/>
    <w:uiPriority w:val="22"/>
    <w:qFormat/>
    <w:rsid w:val="001579C8"/>
    <w:rPr>
      <w:b/>
      <w:bCs/>
    </w:rPr>
  </w:style>
  <w:style w:type="paragraph" w:styleId="NormalWeb">
    <w:name w:val="Normal (Web)"/>
    <w:basedOn w:val="Normal"/>
    <w:uiPriority w:val="99"/>
    <w:semiHidden/>
    <w:unhideWhenUsed/>
    <w:rsid w:val="001579C8"/>
    <w:pPr>
      <w:spacing w:before="100" w:beforeAutospacing="1" w:after="100" w:afterAutospacing="1" w:line="360" w:lineRule="atLeast"/>
    </w:pPr>
    <w:rPr>
      <w:rFonts w:ascii="Times New Roman" w:eastAsia="Times New Roman" w:hAnsi="Times New Roman" w:cs="Times New Roman"/>
      <w:color w:val="0E2D3B"/>
      <w:sz w:val="24"/>
      <w:szCs w:val="24"/>
      <w:lang w:eastAsia="en-GB"/>
    </w:rPr>
  </w:style>
  <w:style w:type="character" w:customStyle="1" w:styleId="Heading1Char">
    <w:name w:val="Heading 1 Char"/>
    <w:basedOn w:val="DefaultParagraphFont"/>
    <w:link w:val="Heading1"/>
    <w:uiPriority w:val="9"/>
    <w:rsid w:val="000D2DF9"/>
    <w:rPr>
      <w:rFonts w:ascii="Times New Roman" w:eastAsia="Times New Roman" w:hAnsi="Times New Roman" w:cs="Times New Roman"/>
      <w:color w:val="4E8BA0"/>
      <w:kern w:val="36"/>
      <w:sz w:val="38"/>
      <w:szCs w:val="3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D2DF9"/>
    <w:pPr>
      <w:pBdr>
        <w:bottom w:val="single" w:sz="6" w:space="6" w:color="CECECE"/>
      </w:pBdr>
      <w:spacing w:after="0" w:line="240" w:lineRule="auto"/>
      <w:outlineLvl w:val="0"/>
    </w:pPr>
    <w:rPr>
      <w:rFonts w:ascii="Times New Roman" w:eastAsia="Times New Roman" w:hAnsi="Times New Roman" w:cs="Times New Roman"/>
      <w:color w:val="4E8BA0"/>
      <w:kern w:val="36"/>
      <w:sz w:val="38"/>
      <w:szCs w:val="3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4075"/>
    <w:pPr>
      <w:spacing w:after="120" w:line="240" w:lineRule="auto"/>
      <w:contextualSpacing/>
      <w:jc w:val="center"/>
    </w:pPr>
    <w:rPr>
      <w:rFonts w:asciiTheme="majorHAnsi" w:eastAsiaTheme="majorEastAsia" w:hAnsiTheme="majorHAnsi" w:cstheme="majorBidi"/>
      <w:caps/>
      <w:color w:val="1F497D" w:themeColor="text2"/>
      <w:spacing w:val="20"/>
      <w:kern w:val="28"/>
      <w:sz w:val="40"/>
      <w:szCs w:val="56"/>
      <w:lang w:val="en-US" w:eastAsia="ko-KR"/>
      <w14:ligatures w14:val="standard"/>
      <w14:numForm w14:val="oldStyle"/>
      <w14:cntxtAlts/>
    </w:rPr>
  </w:style>
  <w:style w:type="character" w:customStyle="1" w:styleId="TitleChar">
    <w:name w:val="Title Char"/>
    <w:basedOn w:val="DefaultParagraphFont"/>
    <w:link w:val="Title"/>
    <w:uiPriority w:val="10"/>
    <w:rsid w:val="00554075"/>
    <w:rPr>
      <w:rFonts w:asciiTheme="majorHAnsi" w:eastAsiaTheme="majorEastAsia" w:hAnsiTheme="majorHAnsi" w:cstheme="majorBidi"/>
      <w:caps/>
      <w:color w:val="1F497D" w:themeColor="text2"/>
      <w:spacing w:val="20"/>
      <w:kern w:val="28"/>
      <w:sz w:val="40"/>
      <w:szCs w:val="56"/>
      <w:lang w:val="en-US" w:eastAsia="ko-KR"/>
      <w14:ligatures w14:val="standard"/>
      <w14:numForm w14:val="oldStyle"/>
      <w14:cntxtAlts/>
    </w:rPr>
  </w:style>
  <w:style w:type="paragraph" w:styleId="Footer">
    <w:name w:val="footer"/>
    <w:basedOn w:val="Normal"/>
    <w:link w:val="FooterChar"/>
    <w:uiPriority w:val="99"/>
    <w:unhideWhenUsed/>
    <w:rsid w:val="00554075"/>
    <w:pPr>
      <w:tabs>
        <w:tab w:val="center" w:pos="4680"/>
        <w:tab w:val="right" w:pos="9360"/>
      </w:tabs>
      <w:spacing w:after="0" w:line="240" w:lineRule="auto"/>
      <w:jc w:val="both"/>
    </w:pPr>
    <w:rPr>
      <w:rFonts w:eastAsiaTheme="minorEastAsia"/>
      <w:lang w:val="en-US" w:eastAsia="ja-JP"/>
    </w:rPr>
  </w:style>
  <w:style w:type="character" w:customStyle="1" w:styleId="FooterChar">
    <w:name w:val="Footer Char"/>
    <w:basedOn w:val="DefaultParagraphFont"/>
    <w:link w:val="Footer"/>
    <w:uiPriority w:val="99"/>
    <w:rsid w:val="00554075"/>
    <w:rPr>
      <w:rFonts w:eastAsiaTheme="minorEastAsia"/>
      <w:lang w:val="en-US" w:eastAsia="ja-JP"/>
    </w:rPr>
  </w:style>
  <w:style w:type="paragraph" w:styleId="BalloonText">
    <w:name w:val="Balloon Text"/>
    <w:basedOn w:val="Normal"/>
    <w:link w:val="BalloonTextChar"/>
    <w:uiPriority w:val="99"/>
    <w:semiHidden/>
    <w:unhideWhenUsed/>
    <w:rsid w:val="00554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075"/>
    <w:rPr>
      <w:rFonts w:ascii="Tahoma" w:hAnsi="Tahoma" w:cs="Tahoma"/>
      <w:sz w:val="16"/>
      <w:szCs w:val="16"/>
    </w:rPr>
  </w:style>
  <w:style w:type="paragraph" w:styleId="Header">
    <w:name w:val="header"/>
    <w:basedOn w:val="Normal"/>
    <w:link w:val="HeaderChar"/>
    <w:uiPriority w:val="99"/>
    <w:unhideWhenUsed/>
    <w:rsid w:val="004F7D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DDD"/>
  </w:style>
  <w:style w:type="table" w:styleId="TableGrid">
    <w:name w:val="Table Grid"/>
    <w:basedOn w:val="TableNormal"/>
    <w:uiPriority w:val="59"/>
    <w:rsid w:val="00E71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E5D"/>
    <w:pPr>
      <w:ind w:left="720"/>
      <w:contextualSpacing/>
    </w:pPr>
  </w:style>
  <w:style w:type="table" w:styleId="MediumGrid1-Accent5">
    <w:name w:val="Medium Grid 1 Accent 5"/>
    <w:basedOn w:val="TableNormal"/>
    <w:uiPriority w:val="67"/>
    <w:rsid w:val="00F50015"/>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Shading-Accent5">
    <w:name w:val="Light Shading Accent 5"/>
    <w:basedOn w:val="TableNormal"/>
    <w:uiPriority w:val="60"/>
    <w:rsid w:val="00546A0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Grid3-Accent5">
    <w:name w:val="Medium Grid 3 Accent 5"/>
    <w:basedOn w:val="TableNormal"/>
    <w:uiPriority w:val="69"/>
    <w:rsid w:val="00546A0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List2-Accent5">
    <w:name w:val="Medium List 2 Accent 5"/>
    <w:basedOn w:val="TableNormal"/>
    <w:uiPriority w:val="66"/>
    <w:rsid w:val="00546A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Shading-Accent5">
    <w:name w:val="Colorful Shading Accent 5"/>
    <w:basedOn w:val="TableNormal"/>
    <w:uiPriority w:val="71"/>
    <w:rsid w:val="00546A0A"/>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Grid-Accent5">
    <w:name w:val="Colorful Grid Accent 5"/>
    <w:basedOn w:val="TableNormal"/>
    <w:uiPriority w:val="73"/>
    <w:rsid w:val="00546A0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styleId="Hyperlink">
    <w:name w:val="Hyperlink"/>
    <w:basedOn w:val="DefaultParagraphFont"/>
    <w:uiPriority w:val="99"/>
    <w:semiHidden/>
    <w:unhideWhenUsed/>
    <w:rsid w:val="001579C8"/>
    <w:rPr>
      <w:strike w:val="0"/>
      <w:dstrike w:val="0"/>
      <w:color w:val="00BAF4"/>
      <w:u w:val="none"/>
      <w:effect w:val="none"/>
      <w:shd w:val="clear" w:color="auto" w:fill="auto"/>
    </w:rPr>
  </w:style>
  <w:style w:type="character" w:styleId="Strong">
    <w:name w:val="Strong"/>
    <w:basedOn w:val="DefaultParagraphFont"/>
    <w:uiPriority w:val="22"/>
    <w:qFormat/>
    <w:rsid w:val="001579C8"/>
    <w:rPr>
      <w:b/>
      <w:bCs/>
    </w:rPr>
  </w:style>
  <w:style w:type="paragraph" w:styleId="NormalWeb">
    <w:name w:val="Normal (Web)"/>
    <w:basedOn w:val="Normal"/>
    <w:uiPriority w:val="99"/>
    <w:semiHidden/>
    <w:unhideWhenUsed/>
    <w:rsid w:val="001579C8"/>
    <w:pPr>
      <w:spacing w:before="100" w:beforeAutospacing="1" w:after="100" w:afterAutospacing="1" w:line="360" w:lineRule="atLeast"/>
    </w:pPr>
    <w:rPr>
      <w:rFonts w:ascii="Times New Roman" w:eastAsia="Times New Roman" w:hAnsi="Times New Roman" w:cs="Times New Roman"/>
      <w:color w:val="0E2D3B"/>
      <w:sz w:val="24"/>
      <w:szCs w:val="24"/>
      <w:lang w:eastAsia="en-GB"/>
    </w:rPr>
  </w:style>
  <w:style w:type="character" w:customStyle="1" w:styleId="Heading1Char">
    <w:name w:val="Heading 1 Char"/>
    <w:basedOn w:val="DefaultParagraphFont"/>
    <w:link w:val="Heading1"/>
    <w:uiPriority w:val="9"/>
    <w:rsid w:val="000D2DF9"/>
    <w:rPr>
      <w:rFonts w:ascii="Times New Roman" w:eastAsia="Times New Roman" w:hAnsi="Times New Roman" w:cs="Times New Roman"/>
      <w:color w:val="4E8BA0"/>
      <w:kern w:val="36"/>
      <w:sz w:val="38"/>
      <w:szCs w:val="3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4358">
      <w:bodyDiv w:val="1"/>
      <w:marLeft w:val="0"/>
      <w:marRight w:val="0"/>
      <w:marTop w:val="120"/>
      <w:marBottom w:val="120"/>
      <w:divBdr>
        <w:top w:val="none" w:sz="0" w:space="0" w:color="auto"/>
        <w:left w:val="none" w:sz="0" w:space="0" w:color="auto"/>
        <w:bottom w:val="none" w:sz="0" w:space="0" w:color="auto"/>
        <w:right w:val="none" w:sz="0" w:space="0" w:color="auto"/>
      </w:divBdr>
      <w:divsChild>
        <w:div w:id="927226486">
          <w:marLeft w:val="0"/>
          <w:marRight w:val="0"/>
          <w:marTop w:val="0"/>
          <w:marBottom w:val="0"/>
          <w:divBdr>
            <w:top w:val="none" w:sz="0" w:space="0" w:color="auto"/>
            <w:left w:val="single" w:sz="12" w:space="0" w:color="0F4754"/>
            <w:bottom w:val="single" w:sz="12" w:space="0" w:color="0F4754"/>
            <w:right w:val="single" w:sz="12" w:space="0" w:color="0F4754"/>
          </w:divBdr>
          <w:divsChild>
            <w:div w:id="2004892244">
              <w:marLeft w:val="0"/>
              <w:marRight w:val="0"/>
              <w:marTop w:val="0"/>
              <w:marBottom w:val="0"/>
              <w:divBdr>
                <w:top w:val="none" w:sz="0" w:space="0" w:color="auto"/>
                <w:left w:val="none" w:sz="0" w:space="0" w:color="auto"/>
                <w:bottom w:val="none" w:sz="0" w:space="0" w:color="auto"/>
                <w:right w:val="none" w:sz="0" w:space="0" w:color="auto"/>
              </w:divBdr>
              <w:divsChild>
                <w:div w:id="887835286">
                  <w:marLeft w:val="0"/>
                  <w:marRight w:val="0"/>
                  <w:marTop w:val="240"/>
                  <w:marBottom w:val="240"/>
                  <w:divBdr>
                    <w:top w:val="none" w:sz="0" w:space="0" w:color="auto"/>
                    <w:left w:val="none" w:sz="0" w:space="0" w:color="auto"/>
                    <w:bottom w:val="none" w:sz="0" w:space="0" w:color="auto"/>
                    <w:right w:val="none" w:sz="0" w:space="0" w:color="auto"/>
                  </w:divBdr>
                  <w:divsChild>
                    <w:div w:id="195960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36313">
      <w:bodyDiv w:val="1"/>
      <w:marLeft w:val="0"/>
      <w:marRight w:val="0"/>
      <w:marTop w:val="0"/>
      <w:marBottom w:val="0"/>
      <w:divBdr>
        <w:top w:val="none" w:sz="0" w:space="0" w:color="auto"/>
        <w:left w:val="none" w:sz="0" w:space="0" w:color="auto"/>
        <w:bottom w:val="none" w:sz="0" w:space="0" w:color="auto"/>
        <w:right w:val="none" w:sz="0" w:space="0" w:color="auto"/>
      </w:divBdr>
    </w:div>
    <w:div w:id="690840052">
      <w:bodyDiv w:val="1"/>
      <w:marLeft w:val="0"/>
      <w:marRight w:val="0"/>
      <w:marTop w:val="120"/>
      <w:marBottom w:val="120"/>
      <w:divBdr>
        <w:top w:val="none" w:sz="0" w:space="0" w:color="auto"/>
        <w:left w:val="none" w:sz="0" w:space="0" w:color="auto"/>
        <w:bottom w:val="none" w:sz="0" w:space="0" w:color="auto"/>
        <w:right w:val="none" w:sz="0" w:space="0" w:color="auto"/>
      </w:divBdr>
      <w:divsChild>
        <w:div w:id="1209224595">
          <w:marLeft w:val="0"/>
          <w:marRight w:val="0"/>
          <w:marTop w:val="0"/>
          <w:marBottom w:val="0"/>
          <w:divBdr>
            <w:top w:val="none" w:sz="0" w:space="0" w:color="auto"/>
            <w:left w:val="single" w:sz="12" w:space="0" w:color="0F4754"/>
            <w:bottom w:val="single" w:sz="12" w:space="0" w:color="0F4754"/>
            <w:right w:val="single" w:sz="12" w:space="0" w:color="0F4754"/>
          </w:divBdr>
          <w:divsChild>
            <w:div w:id="2083945796">
              <w:marLeft w:val="0"/>
              <w:marRight w:val="0"/>
              <w:marTop w:val="0"/>
              <w:marBottom w:val="0"/>
              <w:divBdr>
                <w:top w:val="none" w:sz="0" w:space="0" w:color="auto"/>
                <w:left w:val="none" w:sz="0" w:space="0" w:color="auto"/>
                <w:bottom w:val="none" w:sz="0" w:space="0" w:color="auto"/>
                <w:right w:val="none" w:sz="0" w:space="0" w:color="auto"/>
              </w:divBdr>
              <w:divsChild>
                <w:div w:id="526866658">
                  <w:marLeft w:val="0"/>
                  <w:marRight w:val="0"/>
                  <w:marTop w:val="240"/>
                  <w:marBottom w:val="240"/>
                  <w:divBdr>
                    <w:top w:val="none" w:sz="0" w:space="0" w:color="auto"/>
                    <w:left w:val="none" w:sz="0" w:space="0" w:color="auto"/>
                    <w:bottom w:val="none" w:sz="0" w:space="0" w:color="auto"/>
                    <w:right w:val="none" w:sz="0" w:space="0" w:color="auto"/>
                  </w:divBdr>
                  <w:divsChild>
                    <w:div w:id="607275534">
                      <w:marLeft w:val="0"/>
                      <w:marRight w:val="0"/>
                      <w:marTop w:val="0"/>
                      <w:marBottom w:val="0"/>
                      <w:divBdr>
                        <w:top w:val="none" w:sz="0" w:space="0" w:color="auto"/>
                        <w:left w:val="none" w:sz="0" w:space="0" w:color="auto"/>
                        <w:bottom w:val="none" w:sz="0" w:space="0" w:color="auto"/>
                        <w:right w:val="none" w:sz="0" w:space="0" w:color="auto"/>
                      </w:divBdr>
                      <w:divsChild>
                        <w:div w:id="7583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597825">
      <w:bodyDiv w:val="1"/>
      <w:marLeft w:val="0"/>
      <w:marRight w:val="0"/>
      <w:marTop w:val="120"/>
      <w:marBottom w:val="120"/>
      <w:divBdr>
        <w:top w:val="none" w:sz="0" w:space="0" w:color="auto"/>
        <w:left w:val="none" w:sz="0" w:space="0" w:color="auto"/>
        <w:bottom w:val="none" w:sz="0" w:space="0" w:color="auto"/>
        <w:right w:val="none" w:sz="0" w:space="0" w:color="auto"/>
      </w:divBdr>
      <w:divsChild>
        <w:div w:id="1073091630">
          <w:marLeft w:val="0"/>
          <w:marRight w:val="0"/>
          <w:marTop w:val="0"/>
          <w:marBottom w:val="0"/>
          <w:divBdr>
            <w:top w:val="none" w:sz="0" w:space="0" w:color="auto"/>
            <w:left w:val="single" w:sz="12" w:space="0" w:color="0F4754"/>
            <w:bottom w:val="single" w:sz="12" w:space="0" w:color="0F4754"/>
            <w:right w:val="single" w:sz="12" w:space="0" w:color="0F4754"/>
          </w:divBdr>
          <w:divsChild>
            <w:div w:id="277297281">
              <w:marLeft w:val="0"/>
              <w:marRight w:val="0"/>
              <w:marTop w:val="0"/>
              <w:marBottom w:val="0"/>
              <w:divBdr>
                <w:top w:val="none" w:sz="0" w:space="0" w:color="auto"/>
                <w:left w:val="none" w:sz="0" w:space="0" w:color="auto"/>
                <w:bottom w:val="none" w:sz="0" w:space="0" w:color="auto"/>
                <w:right w:val="none" w:sz="0" w:space="0" w:color="auto"/>
              </w:divBdr>
              <w:divsChild>
                <w:div w:id="2111316858">
                  <w:marLeft w:val="0"/>
                  <w:marRight w:val="0"/>
                  <w:marTop w:val="240"/>
                  <w:marBottom w:val="240"/>
                  <w:divBdr>
                    <w:top w:val="none" w:sz="0" w:space="0" w:color="auto"/>
                    <w:left w:val="none" w:sz="0" w:space="0" w:color="auto"/>
                    <w:bottom w:val="none" w:sz="0" w:space="0" w:color="auto"/>
                    <w:right w:val="none" w:sz="0" w:space="0" w:color="auto"/>
                  </w:divBdr>
                  <w:divsChild>
                    <w:div w:id="181105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99223">
      <w:bodyDiv w:val="1"/>
      <w:marLeft w:val="0"/>
      <w:marRight w:val="0"/>
      <w:marTop w:val="120"/>
      <w:marBottom w:val="120"/>
      <w:divBdr>
        <w:top w:val="none" w:sz="0" w:space="0" w:color="auto"/>
        <w:left w:val="none" w:sz="0" w:space="0" w:color="auto"/>
        <w:bottom w:val="none" w:sz="0" w:space="0" w:color="auto"/>
        <w:right w:val="none" w:sz="0" w:space="0" w:color="auto"/>
      </w:divBdr>
      <w:divsChild>
        <w:div w:id="171800870">
          <w:marLeft w:val="0"/>
          <w:marRight w:val="0"/>
          <w:marTop w:val="0"/>
          <w:marBottom w:val="0"/>
          <w:divBdr>
            <w:top w:val="none" w:sz="0" w:space="0" w:color="auto"/>
            <w:left w:val="single" w:sz="12" w:space="0" w:color="0F4754"/>
            <w:bottom w:val="single" w:sz="12" w:space="0" w:color="0F4754"/>
            <w:right w:val="single" w:sz="12" w:space="0" w:color="0F4754"/>
          </w:divBdr>
          <w:divsChild>
            <w:div w:id="130055671">
              <w:marLeft w:val="0"/>
              <w:marRight w:val="0"/>
              <w:marTop w:val="0"/>
              <w:marBottom w:val="0"/>
              <w:divBdr>
                <w:top w:val="none" w:sz="0" w:space="0" w:color="auto"/>
                <w:left w:val="none" w:sz="0" w:space="0" w:color="auto"/>
                <w:bottom w:val="none" w:sz="0" w:space="0" w:color="auto"/>
                <w:right w:val="none" w:sz="0" w:space="0" w:color="auto"/>
              </w:divBdr>
              <w:divsChild>
                <w:div w:id="254368918">
                  <w:marLeft w:val="0"/>
                  <w:marRight w:val="0"/>
                  <w:marTop w:val="240"/>
                  <w:marBottom w:val="24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665049">
      <w:bodyDiv w:val="1"/>
      <w:marLeft w:val="0"/>
      <w:marRight w:val="0"/>
      <w:marTop w:val="120"/>
      <w:marBottom w:val="120"/>
      <w:divBdr>
        <w:top w:val="none" w:sz="0" w:space="0" w:color="auto"/>
        <w:left w:val="none" w:sz="0" w:space="0" w:color="auto"/>
        <w:bottom w:val="none" w:sz="0" w:space="0" w:color="auto"/>
        <w:right w:val="none" w:sz="0" w:space="0" w:color="auto"/>
      </w:divBdr>
      <w:divsChild>
        <w:div w:id="113327941">
          <w:marLeft w:val="0"/>
          <w:marRight w:val="0"/>
          <w:marTop w:val="0"/>
          <w:marBottom w:val="0"/>
          <w:divBdr>
            <w:top w:val="none" w:sz="0" w:space="0" w:color="auto"/>
            <w:left w:val="single" w:sz="12" w:space="0" w:color="0F4754"/>
            <w:bottom w:val="single" w:sz="12" w:space="0" w:color="0F4754"/>
            <w:right w:val="single" w:sz="12" w:space="0" w:color="0F4754"/>
          </w:divBdr>
          <w:divsChild>
            <w:div w:id="1819683359">
              <w:marLeft w:val="0"/>
              <w:marRight w:val="0"/>
              <w:marTop w:val="0"/>
              <w:marBottom w:val="0"/>
              <w:divBdr>
                <w:top w:val="none" w:sz="0" w:space="0" w:color="auto"/>
                <w:left w:val="none" w:sz="0" w:space="0" w:color="auto"/>
                <w:bottom w:val="none" w:sz="0" w:space="0" w:color="auto"/>
                <w:right w:val="none" w:sz="0" w:space="0" w:color="auto"/>
              </w:divBdr>
              <w:divsChild>
                <w:div w:id="291985574">
                  <w:marLeft w:val="0"/>
                  <w:marRight w:val="0"/>
                  <w:marTop w:val="240"/>
                  <w:marBottom w:val="240"/>
                  <w:divBdr>
                    <w:top w:val="none" w:sz="0" w:space="0" w:color="auto"/>
                    <w:left w:val="none" w:sz="0" w:space="0" w:color="auto"/>
                    <w:bottom w:val="none" w:sz="0" w:space="0" w:color="auto"/>
                    <w:right w:val="none" w:sz="0" w:space="0" w:color="auto"/>
                  </w:divBdr>
                  <w:divsChild>
                    <w:div w:id="182504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807449">
      <w:bodyDiv w:val="1"/>
      <w:marLeft w:val="0"/>
      <w:marRight w:val="0"/>
      <w:marTop w:val="120"/>
      <w:marBottom w:val="120"/>
      <w:divBdr>
        <w:top w:val="none" w:sz="0" w:space="0" w:color="auto"/>
        <w:left w:val="none" w:sz="0" w:space="0" w:color="auto"/>
        <w:bottom w:val="none" w:sz="0" w:space="0" w:color="auto"/>
        <w:right w:val="none" w:sz="0" w:space="0" w:color="auto"/>
      </w:divBdr>
      <w:divsChild>
        <w:div w:id="747580738">
          <w:marLeft w:val="0"/>
          <w:marRight w:val="0"/>
          <w:marTop w:val="0"/>
          <w:marBottom w:val="0"/>
          <w:divBdr>
            <w:top w:val="none" w:sz="0" w:space="0" w:color="auto"/>
            <w:left w:val="single" w:sz="12" w:space="0" w:color="0F4754"/>
            <w:bottom w:val="single" w:sz="12" w:space="0" w:color="0F4754"/>
            <w:right w:val="single" w:sz="12" w:space="0" w:color="0F4754"/>
          </w:divBdr>
          <w:divsChild>
            <w:div w:id="898712605">
              <w:marLeft w:val="0"/>
              <w:marRight w:val="0"/>
              <w:marTop w:val="0"/>
              <w:marBottom w:val="0"/>
              <w:divBdr>
                <w:top w:val="none" w:sz="0" w:space="0" w:color="auto"/>
                <w:left w:val="none" w:sz="0" w:space="0" w:color="auto"/>
                <w:bottom w:val="none" w:sz="0" w:space="0" w:color="auto"/>
                <w:right w:val="none" w:sz="0" w:space="0" w:color="auto"/>
              </w:divBdr>
              <w:divsChild>
                <w:div w:id="1245650120">
                  <w:marLeft w:val="0"/>
                  <w:marRight w:val="0"/>
                  <w:marTop w:val="240"/>
                  <w:marBottom w:val="240"/>
                  <w:divBdr>
                    <w:top w:val="none" w:sz="0" w:space="0" w:color="auto"/>
                    <w:left w:val="none" w:sz="0" w:space="0" w:color="auto"/>
                    <w:bottom w:val="none" w:sz="0" w:space="0" w:color="auto"/>
                    <w:right w:val="none" w:sz="0" w:space="0" w:color="auto"/>
                  </w:divBdr>
                  <w:divsChild>
                    <w:div w:id="15294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844789">
      <w:bodyDiv w:val="1"/>
      <w:marLeft w:val="0"/>
      <w:marRight w:val="0"/>
      <w:marTop w:val="120"/>
      <w:marBottom w:val="120"/>
      <w:divBdr>
        <w:top w:val="none" w:sz="0" w:space="0" w:color="auto"/>
        <w:left w:val="none" w:sz="0" w:space="0" w:color="auto"/>
        <w:bottom w:val="none" w:sz="0" w:space="0" w:color="auto"/>
        <w:right w:val="none" w:sz="0" w:space="0" w:color="auto"/>
      </w:divBdr>
      <w:divsChild>
        <w:div w:id="2122608724">
          <w:marLeft w:val="0"/>
          <w:marRight w:val="0"/>
          <w:marTop w:val="0"/>
          <w:marBottom w:val="0"/>
          <w:divBdr>
            <w:top w:val="none" w:sz="0" w:space="0" w:color="auto"/>
            <w:left w:val="single" w:sz="12" w:space="0" w:color="0F4754"/>
            <w:bottom w:val="single" w:sz="12" w:space="0" w:color="0F4754"/>
            <w:right w:val="single" w:sz="12" w:space="0" w:color="0F4754"/>
          </w:divBdr>
          <w:divsChild>
            <w:div w:id="125659260">
              <w:marLeft w:val="0"/>
              <w:marRight w:val="0"/>
              <w:marTop w:val="0"/>
              <w:marBottom w:val="0"/>
              <w:divBdr>
                <w:top w:val="none" w:sz="0" w:space="0" w:color="auto"/>
                <w:left w:val="none" w:sz="0" w:space="0" w:color="auto"/>
                <w:bottom w:val="none" w:sz="0" w:space="0" w:color="auto"/>
                <w:right w:val="none" w:sz="0" w:space="0" w:color="auto"/>
              </w:divBdr>
              <w:divsChild>
                <w:div w:id="1887181265">
                  <w:marLeft w:val="0"/>
                  <w:marRight w:val="0"/>
                  <w:marTop w:val="240"/>
                  <w:marBottom w:val="240"/>
                  <w:divBdr>
                    <w:top w:val="none" w:sz="0" w:space="0" w:color="auto"/>
                    <w:left w:val="none" w:sz="0" w:space="0" w:color="auto"/>
                    <w:bottom w:val="none" w:sz="0" w:space="0" w:color="auto"/>
                    <w:right w:val="none" w:sz="0" w:space="0" w:color="auto"/>
                  </w:divBdr>
                  <w:divsChild>
                    <w:div w:id="1841041388">
                      <w:marLeft w:val="0"/>
                      <w:marRight w:val="0"/>
                      <w:marTop w:val="0"/>
                      <w:marBottom w:val="0"/>
                      <w:divBdr>
                        <w:top w:val="none" w:sz="0" w:space="0" w:color="auto"/>
                        <w:left w:val="none" w:sz="0" w:space="0" w:color="auto"/>
                        <w:bottom w:val="none" w:sz="0" w:space="0" w:color="auto"/>
                        <w:right w:val="none" w:sz="0" w:space="0" w:color="auto"/>
                      </w:divBdr>
                      <w:divsChild>
                        <w:div w:id="2117366298">
                          <w:marLeft w:val="0"/>
                          <w:marRight w:val="0"/>
                          <w:marTop w:val="0"/>
                          <w:marBottom w:val="0"/>
                          <w:divBdr>
                            <w:top w:val="none" w:sz="0" w:space="0" w:color="auto"/>
                            <w:left w:val="none" w:sz="0" w:space="0" w:color="auto"/>
                            <w:bottom w:val="none" w:sz="0" w:space="0" w:color="auto"/>
                            <w:right w:val="none" w:sz="0" w:space="0" w:color="auto"/>
                          </w:divBdr>
                          <w:divsChild>
                            <w:div w:id="2545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218169">
      <w:bodyDiv w:val="1"/>
      <w:marLeft w:val="0"/>
      <w:marRight w:val="0"/>
      <w:marTop w:val="0"/>
      <w:marBottom w:val="0"/>
      <w:divBdr>
        <w:top w:val="none" w:sz="0" w:space="0" w:color="auto"/>
        <w:left w:val="none" w:sz="0" w:space="0" w:color="auto"/>
        <w:bottom w:val="none" w:sz="0" w:space="0" w:color="auto"/>
        <w:right w:val="none" w:sz="0" w:space="0" w:color="auto"/>
      </w:divBdr>
      <w:divsChild>
        <w:div w:id="1073158963">
          <w:marLeft w:val="0"/>
          <w:marRight w:val="0"/>
          <w:marTop w:val="0"/>
          <w:marBottom w:val="0"/>
          <w:divBdr>
            <w:top w:val="none" w:sz="0" w:space="0" w:color="auto"/>
            <w:left w:val="none" w:sz="0" w:space="0" w:color="auto"/>
            <w:bottom w:val="none" w:sz="0" w:space="0" w:color="auto"/>
            <w:right w:val="none" w:sz="0" w:space="0" w:color="auto"/>
          </w:divBdr>
          <w:divsChild>
            <w:div w:id="443034558">
              <w:marLeft w:val="0"/>
              <w:marRight w:val="0"/>
              <w:marTop w:val="0"/>
              <w:marBottom w:val="0"/>
              <w:divBdr>
                <w:top w:val="none" w:sz="0" w:space="0" w:color="auto"/>
                <w:left w:val="none" w:sz="0" w:space="0" w:color="auto"/>
                <w:bottom w:val="none" w:sz="0" w:space="0" w:color="auto"/>
                <w:right w:val="none" w:sz="0" w:space="0" w:color="auto"/>
              </w:divBdr>
              <w:divsChild>
                <w:div w:id="1991247770">
                  <w:marLeft w:val="0"/>
                  <w:marRight w:val="0"/>
                  <w:marTop w:val="0"/>
                  <w:marBottom w:val="0"/>
                  <w:divBdr>
                    <w:top w:val="none" w:sz="0" w:space="0" w:color="auto"/>
                    <w:left w:val="none" w:sz="0" w:space="0" w:color="auto"/>
                    <w:bottom w:val="none" w:sz="0" w:space="0" w:color="auto"/>
                    <w:right w:val="none" w:sz="0" w:space="0" w:color="auto"/>
                  </w:divBdr>
                  <w:divsChild>
                    <w:div w:id="1005521560">
                      <w:marLeft w:val="0"/>
                      <w:marRight w:val="0"/>
                      <w:marTop w:val="900"/>
                      <w:marBottom w:val="0"/>
                      <w:divBdr>
                        <w:top w:val="none" w:sz="0" w:space="0" w:color="auto"/>
                        <w:left w:val="none" w:sz="0" w:space="0" w:color="auto"/>
                        <w:bottom w:val="none" w:sz="0" w:space="0" w:color="auto"/>
                        <w:right w:val="none" w:sz="0" w:space="0" w:color="auto"/>
                      </w:divBdr>
                      <w:divsChild>
                        <w:div w:id="1327785239">
                          <w:marLeft w:val="0"/>
                          <w:marRight w:val="0"/>
                          <w:marTop w:val="0"/>
                          <w:marBottom w:val="0"/>
                          <w:divBdr>
                            <w:top w:val="none" w:sz="0" w:space="0" w:color="auto"/>
                            <w:left w:val="none" w:sz="0" w:space="0" w:color="auto"/>
                            <w:bottom w:val="none" w:sz="0" w:space="0" w:color="auto"/>
                            <w:right w:val="none" w:sz="0" w:space="0" w:color="auto"/>
                          </w:divBdr>
                          <w:divsChild>
                            <w:div w:id="1582369975">
                              <w:marLeft w:val="0"/>
                              <w:marRight w:val="0"/>
                              <w:marTop w:val="0"/>
                              <w:marBottom w:val="0"/>
                              <w:divBdr>
                                <w:top w:val="none" w:sz="0" w:space="0" w:color="auto"/>
                                <w:left w:val="none" w:sz="0" w:space="0" w:color="auto"/>
                                <w:bottom w:val="none" w:sz="0" w:space="0" w:color="auto"/>
                                <w:right w:val="none" w:sz="0" w:space="0" w:color="auto"/>
                              </w:divBdr>
                              <w:divsChild>
                                <w:div w:id="1164010822">
                                  <w:marLeft w:val="0"/>
                                  <w:marRight w:val="0"/>
                                  <w:marTop w:val="0"/>
                                  <w:marBottom w:val="0"/>
                                  <w:divBdr>
                                    <w:top w:val="none" w:sz="0" w:space="0" w:color="auto"/>
                                    <w:left w:val="none" w:sz="0" w:space="0" w:color="auto"/>
                                    <w:bottom w:val="none" w:sz="0" w:space="0" w:color="auto"/>
                                    <w:right w:val="none" w:sz="0" w:space="0" w:color="auto"/>
                                  </w:divBdr>
                                  <w:divsChild>
                                    <w:div w:id="560481383">
                                      <w:marLeft w:val="0"/>
                                      <w:marRight w:val="0"/>
                                      <w:marTop w:val="0"/>
                                      <w:marBottom w:val="0"/>
                                      <w:divBdr>
                                        <w:top w:val="none" w:sz="0" w:space="0" w:color="auto"/>
                                        <w:left w:val="none" w:sz="0" w:space="0" w:color="auto"/>
                                        <w:bottom w:val="none" w:sz="0" w:space="0" w:color="auto"/>
                                        <w:right w:val="none" w:sz="0" w:space="0" w:color="auto"/>
                                      </w:divBdr>
                                      <w:divsChild>
                                        <w:div w:id="702099450">
                                          <w:marLeft w:val="0"/>
                                          <w:marRight w:val="0"/>
                                          <w:marTop w:val="0"/>
                                          <w:marBottom w:val="0"/>
                                          <w:divBdr>
                                            <w:top w:val="none" w:sz="0" w:space="0" w:color="auto"/>
                                            <w:left w:val="none" w:sz="0" w:space="0" w:color="auto"/>
                                            <w:bottom w:val="none" w:sz="0" w:space="0" w:color="auto"/>
                                            <w:right w:val="none" w:sz="0" w:space="0" w:color="auto"/>
                                          </w:divBdr>
                                          <w:divsChild>
                                            <w:div w:id="894782717">
                                              <w:marLeft w:val="0"/>
                                              <w:marRight w:val="0"/>
                                              <w:marTop w:val="0"/>
                                              <w:marBottom w:val="450"/>
                                              <w:divBdr>
                                                <w:top w:val="none" w:sz="0" w:space="0" w:color="auto"/>
                                                <w:left w:val="none" w:sz="0" w:space="0" w:color="auto"/>
                                                <w:bottom w:val="none" w:sz="0" w:space="0" w:color="auto"/>
                                                <w:right w:val="none" w:sz="0" w:space="0" w:color="auto"/>
                                              </w:divBdr>
                                              <w:divsChild>
                                                <w:div w:id="524057910">
                                                  <w:marLeft w:val="0"/>
                                                  <w:marRight w:val="0"/>
                                                  <w:marTop w:val="0"/>
                                                  <w:marBottom w:val="0"/>
                                                  <w:divBdr>
                                                    <w:top w:val="none" w:sz="0" w:space="0" w:color="auto"/>
                                                    <w:left w:val="none" w:sz="0" w:space="0" w:color="auto"/>
                                                    <w:bottom w:val="none" w:sz="0" w:space="0" w:color="auto"/>
                                                    <w:right w:val="none" w:sz="0" w:space="0" w:color="auto"/>
                                                  </w:divBdr>
                                                  <w:divsChild>
                                                    <w:div w:id="1746799417">
                                                      <w:marLeft w:val="0"/>
                                                      <w:marRight w:val="0"/>
                                                      <w:marTop w:val="0"/>
                                                      <w:marBottom w:val="0"/>
                                                      <w:divBdr>
                                                        <w:top w:val="none" w:sz="0" w:space="0" w:color="auto"/>
                                                        <w:left w:val="none" w:sz="0" w:space="0" w:color="auto"/>
                                                        <w:bottom w:val="none" w:sz="0" w:space="0" w:color="auto"/>
                                                        <w:right w:val="none" w:sz="0" w:space="0" w:color="auto"/>
                                                      </w:divBdr>
                                                      <w:divsChild>
                                                        <w:div w:id="1008555201">
                                                          <w:blockQuote w:val="1"/>
                                                          <w:marLeft w:val="450"/>
                                                          <w:marRight w:val="720"/>
                                                          <w:marTop w:val="100"/>
                                                          <w:marBottom w:val="100"/>
                                                          <w:divBdr>
                                                            <w:top w:val="none" w:sz="0" w:space="0" w:color="auto"/>
                                                            <w:left w:val="single" w:sz="18" w:space="23" w:color="E5E4E6"/>
                                                            <w:bottom w:val="none" w:sz="0" w:space="0" w:color="auto"/>
                                                            <w:right w:val="none" w:sz="0" w:space="0" w:color="auto"/>
                                                          </w:divBdr>
                                                        </w:div>
                                                        <w:div w:id="369690771">
                                                          <w:blockQuote w:val="1"/>
                                                          <w:marLeft w:val="450"/>
                                                          <w:marRight w:val="720"/>
                                                          <w:marTop w:val="100"/>
                                                          <w:marBottom w:val="100"/>
                                                          <w:divBdr>
                                                            <w:top w:val="none" w:sz="0" w:space="0" w:color="auto"/>
                                                            <w:left w:val="single" w:sz="18" w:space="23" w:color="E5E4E6"/>
                                                            <w:bottom w:val="none" w:sz="0" w:space="0" w:color="auto"/>
                                                            <w:right w:val="none" w:sz="0" w:space="0" w:color="auto"/>
                                                          </w:divBdr>
                                                        </w:div>
                                                        <w:div w:id="121769794">
                                                          <w:blockQuote w:val="1"/>
                                                          <w:marLeft w:val="450"/>
                                                          <w:marRight w:val="720"/>
                                                          <w:marTop w:val="100"/>
                                                          <w:marBottom w:val="100"/>
                                                          <w:divBdr>
                                                            <w:top w:val="none" w:sz="0" w:space="0" w:color="auto"/>
                                                            <w:left w:val="single" w:sz="18" w:space="23" w:color="E5E4E6"/>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City Council</Company>
  <LinksUpToDate>false</LinksUpToDate>
  <CharactersWithSpaces>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Devine, K  ( St. Anne's Primary )</dc:creator>
  <cp:lastModifiedBy>Barr, Wendy  ( St. Anne's Primary )</cp:lastModifiedBy>
  <cp:revision>2</cp:revision>
  <cp:lastPrinted>2020-09-03T14:28:00Z</cp:lastPrinted>
  <dcterms:created xsi:type="dcterms:W3CDTF">2020-09-03T14:42:00Z</dcterms:created>
  <dcterms:modified xsi:type="dcterms:W3CDTF">2020-09-03T14:42:00Z</dcterms:modified>
</cp:coreProperties>
</file>